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360" w:lineRule="auto"/>
        <w:jc w:val="center"/>
        <w:rPr>
          <w:rFonts w:ascii="Lato" w:cs="Lato" w:eastAsia="Lato" w:hAnsi="Lato"/>
          <w:b w:val="1"/>
          <w:sz w:val="32"/>
          <w:szCs w:val="32"/>
        </w:rPr>
      </w:pPr>
      <w:r w:rsidDel="00000000" w:rsidR="00000000" w:rsidRPr="00000000">
        <w:rPr>
          <w:rFonts w:ascii="Lato" w:cs="Lato" w:eastAsia="Lato" w:hAnsi="Lato"/>
          <w:b w:val="1"/>
          <w:sz w:val="32"/>
          <w:szCs w:val="32"/>
          <w:rtl w:val="0"/>
        </w:rPr>
        <w:t xml:space="preserve">Moot Court Competition</w:t>
      </w:r>
    </w:p>
    <w:p w:rsidR="00000000" w:rsidDel="00000000" w:rsidP="00000000" w:rsidRDefault="00000000" w:rsidRPr="00000000" w14:paraId="00000002">
      <w:pPr>
        <w:spacing w:after="0" w:line="360" w:lineRule="auto"/>
        <w:jc w:val="center"/>
        <w:rPr>
          <w:rFonts w:ascii="Lato" w:cs="Lato" w:eastAsia="Lato" w:hAnsi="Lato"/>
          <w:b w:val="1"/>
          <w:sz w:val="32"/>
          <w:szCs w:val="32"/>
        </w:rPr>
      </w:pPr>
      <w:r w:rsidDel="00000000" w:rsidR="00000000" w:rsidRPr="00000000">
        <w:rPr>
          <w:rFonts w:ascii="Lato" w:cs="Lato" w:eastAsia="Lato" w:hAnsi="Lato"/>
          <w:b w:val="1"/>
          <w:sz w:val="32"/>
          <w:szCs w:val="32"/>
          <w:rtl w:val="0"/>
        </w:rPr>
        <w:t xml:space="preserve">PROMOTION</w:t>
      </w:r>
    </w:p>
    <w:p w:rsidR="00000000" w:rsidDel="00000000" w:rsidP="00000000" w:rsidRDefault="00000000" w:rsidRPr="00000000" w14:paraId="00000003">
      <w:pPr>
        <w:spacing w:after="200" w:line="276"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rtl w:val="0"/>
        </w:rPr>
        <w:t xml:space="preserve">Marketing is the easiest and the hardest task to do at the same time. The easiest because the extent and the scale of the possible </w:t>
      </w:r>
      <w:r w:rsidDel="00000000" w:rsidR="00000000" w:rsidRPr="00000000">
        <w:rPr>
          <w:rFonts w:ascii="EB Garamond" w:cs="EB Garamond" w:eastAsia="EB Garamond" w:hAnsi="EB Garamond"/>
          <w:sz w:val="24"/>
          <w:szCs w:val="24"/>
          <w:rtl w:val="0"/>
        </w:rPr>
        <w:t xml:space="preserve">ways to</w:t>
      </w:r>
      <w:r w:rsidDel="00000000" w:rsidR="00000000" w:rsidRPr="00000000">
        <w:rPr>
          <w:rFonts w:ascii="EB Garamond" w:cs="EB Garamond" w:eastAsia="EB Garamond" w:hAnsi="EB Garamond"/>
          <w:sz w:val="24"/>
          <w:szCs w:val="24"/>
          <w:rtl w:val="0"/>
        </w:rPr>
        <w:t xml:space="preserve"> promote your event are currently really broad and the hardest because the success of the MCC in its entirety depends on the marketing mainly. Therefore, you should always invest in quality marketing, not to skip anything or pay less attention to it. Ways “How to promote your MCC” are as follows:</w:t>
      </w:r>
      <w:r w:rsidDel="00000000" w:rsidR="00000000" w:rsidRPr="00000000">
        <w:rPr>
          <w:rtl w:val="0"/>
        </w:rPr>
      </w:r>
    </w:p>
    <w:p w:rsidR="00000000" w:rsidDel="00000000" w:rsidP="00000000" w:rsidRDefault="00000000" w:rsidRPr="00000000" w14:paraId="00000004">
      <w:pPr>
        <w:spacing w:after="120" w:line="276"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Before Event</w:t>
      </w:r>
    </w:p>
    <w:p w:rsidR="00000000" w:rsidDel="00000000" w:rsidP="00000000" w:rsidRDefault="00000000" w:rsidRPr="00000000" w14:paraId="0000000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sz w:val="24"/>
          <w:szCs w:val="24"/>
          <w:rtl w:val="0"/>
        </w:rPr>
        <w:t xml:space="preserve">First</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of all, you should create </w:t>
      </w:r>
      <w:r w:rsidDel="00000000" w:rsidR="00000000" w:rsidRPr="00000000">
        <w:rPr>
          <w:rFonts w:ascii="EB Garamond" w:cs="EB Garamond" w:eastAsia="EB Garamond" w:hAnsi="EB Garamond"/>
          <w:sz w:val="24"/>
          <w:szCs w:val="24"/>
          <w:rtl w:val="0"/>
        </w:rPr>
        <w:t xml:space="preserve">a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logo which you will use every year as a brand of the competition;</w:t>
      </w:r>
    </w:p>
    <w:p w:rsidR="00000000" w:rsidDel="00000000" w:rsidP="00000000" w:rsidRDefault="00000000" w:rsidRPr="00000000" w14:paraId="0000000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After you receive the case you have to create marketing materials like posters and leaflets, which you will print and put on tables or (notice) </w:t>
      </w:r>
      <w:r w:rsidDel="00000000" w:rsidR="00000000" w:rsidRPr="00000000">
        <w:rPr>
          <w:rFonts w:ascii="EB Garamond" w:cs="EB Garamond" w:eastAsia="EB Garamond" w:hAnsi="EB Garamond"/>
          <w:sz w:val="24"/>
          <w:szCs w:val="24"/>
          <w:rtl w:val="0"/>
        </w:rPr>
        <w:t xml:space="preserve">boards</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at faculty. Do not forget to put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MCC logo, ELSA (country) logo and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logo of your partners;</w:t>
      </w:r>
    </w:p>
    <w:p w:rsidR="00000000" w:rsidDel="00000000" w:rsidP="00000000" w:rsidRDefault="00000000" w:rsidRPr="00000000" w14:paraId="0000000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Create a </w:t>
      </w:r>
      <w:r w:rsidDel="00000000" w:rsidR="00000000" w:rsidRPr="00000000">
        <w:rPr>
          <w:rFonts w:ascii="EB Garamond" w:cs="EB Garamond" w:eastAsia="EB Garamond" w:hAnsi="EB Garamond"/>
          <w:sz w:val="24"/>
          <w:szCs w:val="24"/>
          <w:rtl w:val="0"/>
        </w:rPr>
        <w:t xml:space="preserve">tailored</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marketing kit for your Competition and use it for publications on your social media accounts (e.g. Facebook page cover photo) for this event.</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(You will find some inspiration </w:t>
      </w:r>
      <w:r w:rsidDel="00000000" w:rsidR="00000000" w:rsidRPr="00000000">
        <w:rPr>
          <w:rFonts w:ascii="EB Garamond" w:cs="EB Garamond" w:eastAsia="EB Garamond" w:hAnsi="EB Garamond"/>
          <w:sz w:val="24"/>
          <w:szCs w:val="24"/>
          <w:rtl w:val="0"/>
        </w:rPr>
        <w:t xml:space="preserve">at</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the end of this document or you can check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marketing package for JHJMCC or HPMCC);</w:t>
      </w:r>
    </w:p>
    <w:p w:rsidR="00000000" w:rsidDel="00000000" w:rsidP="00000000" w:rsidRDefault="00000000" w:rsidRPr="00000000" w14:paraId="0000000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sz w:val="24"/>
          <w:szCs w:val="24"/>
          <w:rtl w:val="0"/>
        </w:rPr>
        <w:t xml:space="preserve">I</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t</w:t>
      </w:r>
      <w:r w:rsidDel="00000000" w:rsidR="00000000" w:rsidRPr="00000000">
        <w:rPr>
          <w:rFonts w:ascii="EB Garamond" w:cs="EB Garamond" w:eastAsia="EB Garamond" w:hAnsi="EB Garamond"/>
          <w:sz w:val="24"/>
          <w:szCs w:val="24"/>
          <w:rtl w:val="0"/>
        </w:rPr>
        <w:t xml:space="preserve"> i</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s important to prepare </w:t>
      </w:r>
      <w:r w:rsidDel="00000000" w:rsidR="00000000" w:rsidRPr="00000000">
        <w:rPr>
          <w:rFonts w:ascii="EB Garamond" w:cs="EB Garamond" w:eastAsia="EB Garamond" w:hAnsi="EB Garamond"/>
          <w:sz w:val="24"/>
          <w:szCs w:val="24"/>
          <w:rtl w:val="0"/>
        </w:rPr>
        <w:t xml:space="preserve">promotional</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pictures on </w:t>
      </w:r>
      <w:r w:rsidDel="00000000" w:rsidR="00000000" w:rsidRPr="00000000">
        <w:rPr>
          <w:rFonts w:ascii="EB Garamond" w:cs="EB Garamond" w:eastAsia="EB Garamond" w:hAnsi="EB Garamond"/>
          <w:sz w:val="24"/>
          <w:szCs w:val="24"/>
          <w:rtl w:val="0"/>
        </w:rPr>
        <w:t xml:space="preserve">Facebook, Instagram, etc.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with quotes, prizes, </w:t>
      </w:r>
      <w:r w:rsidDel="00000000" w:rsidR="00000000" w:rsidRPr="00000000">
        <w:rPr>
          <w:rFonts w:ascii="EB Garamond" w:cs="EB Garamond" w:eastAsia="EB Garamond" w:hAnsi="EB Garamond"/>
          <w:sz w:val="24"/>
          <w:szCs w:val="24"/>
          <w:rtl w:val="0"/>
        </w:rPr>
        <w:t xml:space="preserve">topics</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sponsors, information about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competition,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timeline of the competition, </w:t>
      </w:r>
      <w:r w:rsidDel="00000000" w:rsidR="00000000" w:rsidRPr="00000000">
        <w:rPr>
          <w:rFonts w:ascii="EB Garamond" w:cs="EB Garamond" w:eastAsia="EB Garamond" w:hAnsi="EB Garamond"/>
          <w:sz w:val="24"/>
          <w:szCs w:val="24"/>
          <w:rtl w:val="0"/>
        </w:rPr>
        <w:t xml:space="preserve">and r</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eferences from last year's </w:t>
      </w:r>
      <w:r w:rsidDel="00000000" w:rsidR="00000000" w:rsidRPr="00000000">
        <w:rPr>
          <w:rFonts w:ascii="EB Garamond" w:cs="EB Garamond" w:eastAsia="EB Garamond" w:hAnsi="EB Garamond"/>
          <w:sz w:val="24"/>
          <w:szCs w:val="24"/>
          <w:rtl w:val="0"/>
        </w:rPr>
        <w:t xml:space="preserve">participants</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and a </w:t>
      </w:r>
      <w:r w:rsidDel="00000000" w:rsidR="00000000" w:rsidRPr="00000000">
        <w:rPr>
          <w:rFonts w:ascii="EB Garamond" w:cs="EB Garamond" w:eastAsia="EB Garamond" w:hAnsi="EB Garamond"/>
          <w:sz w:val="24"/>
          <w:szCs w:val="24"/>
          <w:rtl w:val="0"/>
        </w:rPr>
        <w:t xml:space="preserve">countdown</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for sending </w:t>
      </w:r>
      <w:r w:rsidDel="00000000" w:rsidR="00000000" w:rsidRPr="00000000">
        <w:rPr>
          <w:rFonts w:ascii="EB Garamond" w:cs="EB Garamond" w:eastAsia="EB Garamond" w:hAnsi="EB Garamond"/>
          <w:sz w:val="24"/>
          <w:szCs w:val="24"/>
          <w:rtl w:val="0"/>
        </w:rPr>
        <w:t xml:space="preserve">written</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submissions;</w:t>
      </w:r>
    </w:p>
    <w:p w:rsidR="00000000" w:rsidDel="00000000" w:rsidP="00000000" w:rsidRDefault="00000000" w:rsidRPr="00000000" w14:paraId="0000000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You can use paid advertising on Facebook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and Instagram</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 more students will see the event;</w:t>
      </w:r>
    </w:p>
    <w:p w:rsidR="00000000" w:rsidDel="00000000" w:rsidP="00000000" w:rsidRDefault="00000000" w:rsidRPr="00000000" w14:paraId="0000000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Use social media – Facebook (ELSA Fan page, ELSA National Group/Local Group Webpage (or both), Instagram (stories, posts) and LinkedIn;</w:t>
      </w:r>
    </w:p>
    <w:p w:rsidR="00000000" w:rsidDel="00000000" w:rsidP="00000000" w:rsidRDefault="00000000" w:rsidRPr="00000000" w14:paraId="0000000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You can also create a video or audiovisual about the competition</w:t>
      </w:r>
      <w:r w:rsidDel="00000000" w:rsidR="00000000" w:rsidRPr="00000000">
        <w:rPr>
          <w:rFonts w:ascii="EB Garamond" w:cs="EB Garamond" w:eastAsia="EB Garamond" w:hAnsi="EB Garamond"/>
          <w:sz w:val="24"/>
          <w:szCs w:val="24"/>
          <w:rtl w:val="0"/>
        </w:rPr>
        <w:t xml:space="preserve">.</w:t>
      </w:r>
      <w:r w:rsidDel="00000000" w:rsidR="00000000" w:rsidRPr="00000000">
        <w:rPr>
          <w:rtl w:val="0"/>
        </w:rPr>
      </w:r>
    </w:p>
    <w:p w:rsidR="00000000" w:rsidDel="00000000" w:rsidP="00000000" w:rsidRDefault="00000000" w:rsidRPr="00000000" w14:paraId="0000000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Use the </w:t>
      </w:r>
      <w:r w:rsidDel="00000000" w:rsidR="00000000" w:rsidRPr="00000000">
        <w:rPr>
          <w:rFonts w:ascii="EB Garamond" w:cs="EB Garamond" w:eastAsia="EB Garamond" w:hAnsi="EB Garamond"/>
          <w:sz w:val="24"/>
          <w:szCs w:val="24"/>
          <w:rtl w:val="0"/>
        </w:rPr>
        <w:t xml:space="preserve">mailing lists</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at your University (where you inform students about registration and deadlines) or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webpage of the faculty, the magazine of the faculty etc.;</w:t>
      </w:r>
    </w:p>
    <w:p w:rsidR="00000000" w:rsidDel="00000000" w:rsidP="00000000" w:rsidRDefault="00000000" w:rsidRPr="00000000" w14:paraId="0000000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Make announcements in classes (5 minutes announcements at the beginning or end of classes, writing information on boards etc.);</w:t>
      </w:r>
    </w:p>
    <w:p w:rsidR="00000000" w:rsidDel="00000000" w:rsidP="00000000" w:rsidRDefault="00000000" w:rsidRPr="00000000" w14:paraId="0000000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Ask professors to convince potential participants, </w:t>
      </w:r>
      <w:r w:rsidDel="00000000" w:rsidR="00000000" w:rsidRPr="00000000">
        <w:rPr>
          <w:rFonts w:ascii="EB Garamond" w:cs="EB Garamond" w:eastAsia="EB Garamond" w:hAnsi="EB Garamond"/>
          <w:sz w:val="24"/>
          <w:szCs w:val="24"/>
          <w:rtl w:val="0"/>
        </w:rPr>
        <w:t xml:space="preserve">send</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out information on the </w:t>
      </w:r>
      <w:r w:rsidDel="00000000" w:rsidR="00000000" w:rsidRPr="00000000">
        <w:rPr>
          <w:rFonts w:ascii="EB Garamond" w:cs="EB Garamond" w:eastAsia="EB Garamond" w:hAnsi="EB Garamond"/>
          <w:sz w:val="24"/>
          <w:szCs w:val="24"/>
          <w:rtl w:val="0"/>
        </w:rPr>
        <w:t xml:space="preserve">mailing list</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etc. (You may ask the University faculties to give credits or include the case and related materials in the curriculum);</w:t>
      </w:r>
    </w:p>
    <w:p w:rsidR="00000000" w:rsidDel="00000000" w:rsidP="00000000" w:rsidRDefault="00000000" w:rsidRPr="00000000" w14:paraId="0000000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Other promotion (Outlets, stickers, bags, bottles, whatever promotion materials)</w:t>
      </w:r>
    </w:p>
    <w:p w:rsidR="00000000" w:rsidDel="00000000" w:rsidP="00000000" w:rsidRDefault="00000000" w:rsidRPr="00000000" w14:paraId="00000010">
      <w:pPr>
        <w:spacing w:after="120" w:line="276"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During the Final Oral Round </w:t>
      </w:r>
    </w:p>
    <w:p w:rsidR="00000000" w:rsidDel="00000000" w:rsidP="00000000" w:rsidRDefault="00000000" w:rsidRPr="00000000" w14:paraId="0000001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b w:val="1"/>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Prepare an opening speech where you mention your partners and give them </w:t>
      </w:r>
      <w:r w:rsidDel="00000000" w:rsidR="00000000" w:rsidRPr="00000000">
        <w:rPr>
          <w:rFonts w:ascii="EB Garamond" w:cs="EB Garamond" w:eastAsia="EB Garamond" w:hAnsi="EB Garamond"/>
          <w:sz w:val="24"/>
          <w:szCs w:val="24"/>
          <w:rtl w:val="0"/>
        </w:rPr>
        <w:t xml:space="preserve">the</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floor to say something;</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b w:val="1"/>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You should prepare banners/</w:t>
      </w:r>
      <w:r w:rsidDel="00000000" w:rsidR="00000000" w:rsidRPr="00000000">
        <w:rPr>
          <w:rFonts w:ascii="EB Garamond" w:cs="EB Garamond" w:eastAsia="EB Garamond" w:hAnsi="EB Garamond"/>
          <w:sz w:val="24"/>
          <w:szCs w:val="24"/>
          <w:rtl w:val="0"/>
        </w:rPr>
        <w:t xml:space="preserve">roll-ups</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(ELSA Banner, Partners Banner/</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Rollup</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Banner/</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Rollup</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of the Competition) and put them in the visible place as a background of your photos;</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b w:val="1"/>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Put some leaflets</w:t>
      </w:r>
      <w:r w:rsidDel="00000000" w:rsidR="00000000" w:rsidRPr="00000000">
        <w:rPr>
          <w:rFonts w:ascii="EB Garamond" w:cs="EB Garamond" w:eastAsia="EB Garamond" w:hAnsi="EB Garamond"/>
          <w:sz w:val="24"/>
          <w:szCs w:val="24"/>
          <w:rtl w:val="0"/>
        </w:rPr>
        <w:t xml:space="preserve"> and</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posters, about your ELSA group or your ELSA event in </w:t>
      </w:r>
      <w:r w:rsidDel="00000000" w:rsidR="00000000" w:rsidRPr="00000000">
        <w:rPr>
          <w:rFonts w:ascii="EB Garamond" w:cs="EB Garamond" w:eastAsia="EB Garamond" w:hAnsi="EB Garamond"/>
          <w:sz w:val="24"/>
          <w:szCs w:val="24"/>
          <w:rtl w:val="0"/>
        </w:rPr>
        <w:t xml:space="preserve">a</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visible place (e.g. special table) – people can read more about ELSA and maybe some of them want to join your</w:t>
      </w:r>
      <w:r w:rsidDel="00000000" w:rsidR="00000000" w:rsidRPr="00000000">
        <w:rPr>
          <w:rtl w:val="0"/>
        </w:rPr>
      </w:r>
    </w:p>
    <w:p w:rsidR="00000000" w:rsidDel="00000000" w:rsidP="00000000" w:rsidRDefault="00000000" w:rsidRPr="00000000" w14:paraId="0000001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b w:val="1"/>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Find </w:t>
      </w:r>
      <w:r w:rsidDel="00000000" w:rsidR="00000000" w:rsidRPr="00000000">
        <w:rPr>
          <w:rFonts w:ascii="EB Garamond" w:cs="EB Garamond" w:eastAsia="EB Garamond" w:hAnsi="EB Garamond"/>
          <w:sz w:val="24"/>
          <w:szCs w:val="24"/>
          <w:rtl w:val="0"/>
        </w:rPr>
        <w:t xml:space="preserve">a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photographer and cameraman who will take pictures during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whole day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or at least during the pleadings</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w:t>
      </w:r>
      <w:r w:rsidDel="00000000" w:rsidR="00000000" w:rsidRPr="00000000">
        <w:rPr>
          <w:rtl w:val="0"/>
        </w:rPr>
      </w:r>
    </w:p>
    <w:p w:rsidR="00000000" w:rsidDel="00000000" w:rsidP="00000000" w:rsidRDefault="00000000" w:rsidRPr="00000000" w14:paraId="0000001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b w:val="1"/>
          <w:i w:val="1"/>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Do not forget to take pictures with winners and partners when you announce the winners </w:t>
      </w:r>
      <w:r w:rsidDel="00000000" w:rsidR="00000000" w:rsidRPr="00000000">
        <w:rPr>
          <w:rFonts w:ascii="EB Garamond" w:cs="EB Garamond" w:eastAsia="EB Garamond" w:hAnsi="EB Garamond"/>
          <w:i w:val="1"/>
          <w:smallCaps w:val="0"/>
          <w:strike w:val="0"/>
          <w:color w:val="000000"/>
          <w:sz w:val="24"/>
          <w:szCs w:val="24"/>
          <w:u w:val="none"/>
          <w:vertAlign w:val="baseline"/>
          <w:rtl w:val="0"/>
        </w:rPr>
        <w:t xml:space="preserve">(inspiration in the end);</w:t>
      </w:r>
      <w:r w:rsidDel="00000000" w:rsidR="00000000" w:rsidRPr="00000000">
        <w:rPr>
          <w:rtl w:val="0"/>
        </w:rPr>
      </w:r>
    </w:p>
    <w:p w:rsidR="00000000" w:rsidDel="00000000" w:rsidP="00000000" w:rsidRDefault="00000000" w:rsidRPr="00000000" w14:paraId="0000001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EB Garamond" w:cs="EB Garamond" w:eastAsia="EB Garamond" w:hAnsi="EB Garamond"/>
          <w:b w:val="1"/>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Also</w:t>
      </w:r>
      <w:r w:rsidDel="00000000" w:rsidR="00000000" w:rsidRPr="00000000">
        <w:rPr>
          <w:rFonts w:ascii="EB Garamond" w:cs="EB Garamond" w:eastAsia="EB Garamond" w:hAnsi="EB Garamond"/>
          <w:sz w:val="24"/>
          <w:szCs w:val="24"/>
          <w:rtl w:val="0"/>
        </w:rPr>
        <w:t xml:space="preserve">,</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prepare certificates (do not forget to put </w:t>
      </w:r>
      <w:r w:rsidDel="00000000" w:rsidR="00000000" w:rsidRPr="00000000">
        <w:rPr>
          <w:rFonts w:ascii="EB Garamond" w:cs="EB Garamond" w:eastAsia="EB Garamond" w:hAnsi="EB Garamond"/>
          <w:sz w:val="24"/>
          <w:szCs w:val="24"/>
          <w:rtl w:val="0"/>
        </w:rPr>
        <w:t xml:space="preserve">the partners'</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w:t>
      </w:r>
      <w:r w:rsidDel="00000000" w:rsidR="00000000" w:rsidRPr="00000000">
        <w:rPr>
          <w:rFonts w:ascii="EB Garamond" w:cs="EB Garamond" w:eastAsia="EB Garamond" w:hAnsi="EB Garamond"/>
          <w:sz w:val="24"/>
          <w:szCs w:val="24"/>
          <w:rtl w:val="0"/>
        </w:rPr>
        <w:t xml:space="preserve">logos</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on them).</w:t>
      </w:r>
      <w:r w:rsidDel="00000000" w:rsidR="00000000" w:rsidRPr="00000000">
        <w:rPr>
          <w:rtl w:val="0"/>
        </w:rPr>
      </w:r>
    </w:p>
    <w:p w:rsidR="00000000" w:rsidDel="00000000" w:rsidP="00000000" w:rsidRDefault="00000000" w:rsidRPr="00000000" w14:paraId="00000017">
      <w:pPr>
        <w:spacing w:after="120" w:line="276" w:lineRule="auto"/>
        <w:jc w:val="both"/>
        <w:rPr>
          <w:rFonts w:ascii="EB Garamond" w:cs="EB Garamond" w:eastAsia="EB Garamond" w:hAnsi="EB Garamond"/>
          <w:b w:val="1"/>
          <w:sz w:val="24"/>
          <w:szCs w:val="24"/>
        </w:rPr>
      </w:pPr>
      <w:bookmarkStart w:colFirst="0" w:colLast="0" w:name="_heading=h.gjdgxs" w:id="0"/>
      <w:bookmarkEnd w:id="0"/>
      <w:r w:rsidDel="00000000" w:rsidR="00000000" w:rsidRPr="00000000">
        <w:rPr>
          <w:rFonts w:ascii="EB Garamond" w:cs="EB Garamond" w:eastAsia="EB Garamond" w:hAnsi="EB Garamond"/>
          <w:b w:val="1"/>
          <w:sz w:val="24"/>
          <w:szCs w:val="24"/>
          <w:rtl w:val="0"/>
        </w:rPr>
        <w:t xml:space="preserve">After Event</w:t>
      </w:r>
    </w:p>
    <w:p w:rsidR="00000000" w:rsidDel="00000000" w:rsidP="00000000" w:rsidRDefault="00000000" w:rsidRPr="00000000" w14:paraId="0000001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Post pictures from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event and use </w:t>
      </w:r>
      <w:r w:rsidDel="00000000" w:rsidR="00000000" w:rsidRPr="00000000">
        <w:rPr>
          <w:rFonts w:ascii="EB Garamond" w:cs="EB Garamond" w:eastAsia="EB Garamond" w:hAnsi="EB Garamond"/>
          <w:sz w:val="24"/>
          <w:szCs w:val="24"/>
          <w:rtl w:val="0"/>
        </w:rPr>
        <w:t xml:space="preserve">a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ledge (bar) with the name of the MCC and logo of your partners and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logo of your MCC and national group </w:t>
      </w:r>
      <w:r w:rsidDel="00000000" w:rsidR="00000000" w:rsidRPr="00000000">
        <w:rPr>
          <w:rFonts w:ascii="EB Garamond" w:cs="EB Garamond" w:eastAsia="EB Garamond" w:hAnsi="EB Garamond"/>
          <w:i w:val="1"/>
          <w:smallCaps w:val="0"/>
          <w:strike w:val="0"/>
          <w:color w:val="000000"/>
          <w:sz w:val="24"/>
          <w:szCs w:val="24"/>
          <w:u w:val="none"/>
          <w:vertAlign w:val="baseline"/>
          <w:rtl w:val="0"/>
        </w:rPr>
        <w:t xml:space="preserve">(inspiration in the end);</w:t>
      </w:r>
      <w:r w:rsidDel="00000000" w:rsidR="00000000" w:rsidRPr="00000000">
        <w:rPr>
          <w:rtl w:val="0"/>
        </w:rPr>
      </w:r>
    </w:p>
    <w:p w:rsidR="00000000" w:rsidDel="00000000" w:rsidP="00000000" w:rsidRDefault="00000000" w:rsidRPr="00000000" w14:paraId="0000001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Picture gallery online (send pictures or </w:t>
      </w:r>
      <w:r w:rsidDel="00000000" w:rsidR="00000000" w:rsidRPr="00000000">
        <w:rPr>
          <w:rFonts w:ascii="EB Garamond" w:cs="EB Garamond" w:eastAsia="EB Garamond" w:hAnsi="EB Garamond"/>
          <w:sz w:val="24"/>
          <w:szCs w:val="24"/>
          <w:rtl w:val="0"/>
        </w:rPr>
        <w:t xml:space="preserve">links</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to participants, sponsors etc.); </w:t>
      </w:r>
    </w:p>
    <w:p w:rsidR="00000000" w:rsidDel="00000000" w:rsidP="00000000" w:rsidRDefault="00000000" w:rsidRPr="00000000" w14:paraId="0000001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Picture gallery/Posters stand in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ELSA Office or the next ELSA event;</w:t>
      </w:r>
    </w:p>
    <w:p w:rsidR="00000000" w:rsidDel="00000000" w:rsidP="00000000" w:rsidRDefault="00000000" w:rsidRPr="00000000" w14:paraId="0000001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Newspaper/University paper article, Newsletter of your ELSA group;</w:t>
      </w:r>
    </w:p>
    <w:p w:rsidR="00000000" w:rsidDel="00000000" w:rsidP="00000000" w:rsidRDefault="00000000" w:rsidRPr="00000000" w14:paraId="0000001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Write an article for Synergy;</w:t>
      </w:r>
    </w:p>
    <w:p w:rsidR="00000000" w:rsidDel="00000000" w:rsidP="00000000" w:rsidRDefault="00000000" w:rsidRPr="00000000" w14:paraId="0000001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Create </w:t>
      </w:r>
      <w:r w:rsidDel="00000000" w:rsidR="00000000" w:rsidRPr="00000000">
        <w:rPr>
          <w:rFonts w:ascii="EB Garamond" w:cs="EB Garamond" w:eastAsia="EB Garamond" w:hAnsi="EB Garamond"/>
          <w:sz w:val="24"/>
          <w:szCs w:val="24"/>
          <w:rtl w:val="0"/>
        </w:rPr>
        <w:t xml:space="preserve">a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video from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event and put it on </w:t>
      </w:r>
      <w:r w:rsidDel="00000000" w:rsidR="00000000" w:rsidRPr="00000000">
        <w:rPr>
          <w:rFonts w:ascii="EB Garamond" w:cs="EB Garamond" w:eastAsia="EB Garamond" w:hAnsi="EB Garamond"/>
          <w:sz w:val="24"/>
          <w:szCs w:val="24"/>
          <w:rtl w:val="0"/>
        </w:rPr>
        <w:t xml:space="preserve">a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national group YouTube channel and share </w:t>
      </w:r>
      <w:r w:rsidDel="00000000" w:rsidR="00000000" w:rsidRPr="00000000">
        <w:rPr>
          <w:rFonts w:ascii="EB Garamond" w:cs="EB Garamond" w:eastAsia="EB Garamond" w:hAnsi="EB Garamond"/>
          <w:sz w:val="24"/>
          <w:szCs w:val="24"/>
          <w:rtl w:val="0"/>
        </w:rPr>
        <w:t xml:space="preserve">it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on Facebook and Instagram;</w:t>
      </w:r>
    </w:p>
    <w:p w:rsidR="00000000" w:rsidDel="00000000" w:rsidP="00000000" w:rsidRDefault="00000000" w:rsidRPr="00000000" w14:paraId="0000001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Share an article about the contest and an interview with the winners (prepare some questions – why did you apply, how did you enjoy the competition, what the competition took </w:t>
      </w:r>
      <w:r w:rsidDel="00000000" w:rsidR="00000000" w:rsidRPr="00000000">
        <w:rPr>
          <w:rFonts w:ascii="EB Garamond" w:cs="EB Garamond" w:eastAsia="EB Garamond" w:hAnsi="EB Garamond"/>
          <w:sz w:val="24"/>
          <w:szCs w:val="24"/>
          <w:rtl w:val="0"/>
        </w:rPr>
        <w:t xml:space="preserve">into</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you/ did you learn something new, Would you recommend the competition to other students).</w:t>
      </w:r>
    </w:p>
    <w:p w:rsidR="00000000" w:rsidDel="00000000" w:rsidP="00000000" w:rsidRDefault="00000000" w:rsidRPr="00000000" w14:paraId="0000001F">
      <w:pPr>
        <w:spacing w:after="120" w:line="276"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Inspiration for promotion video: </w:t>
      </w:r>
      <w:hyperlink r:id="rId7">
        <w:r w:rsidDel="00000000" w:rsidR="00000000" w:rsidRPr="00000000">
          <w:rPr>
            <w:rFonts w:ascii="EB Garamond" w:cs="EB Garamond" w:eastAsia="EB Garamond" w:hAnsi="EB Garamond"/>
            <w:color w:val="1155cc"/>
            <w:sz w:val="24"/>
            <w:szCs w:val="24"/>
            <w:u w:val="single"/>
            <w:rtl w:val="0"/>
          </w:rPr>
          <w:t xml:space="preserve">https://www.youtube.com/watch?v=rqqBIGWVso0</w:t>
        </w:r>
      </w:hyperlink>
      <w:r w:rsidDel="00000000" w:rsidR="00000000" w:rsidRPr="00000000">
        <w:rPr>
          <w:rtl w:val="0"/>
        </w:rPr>
      </w:r>
    </w:p>
    <w:p w:rsidR="00000000" w:rsidDel="00000000" w:rsidP="00000000" w:rsidRDefault="00000000" w:rsidRPr="00000000" w14:paraId="00000020">
      <w:pPr>
        <w:spacing w:after="120" w:line="276" w:lineRule="auto"/>
        <w:rPr>
          <w:rFonts w:ascii="EB Garamond" w:cs="EB Garamond" w:eastAsia="EB Garamond" w:hAnsi="EB Garamond"/>
          <w:sz w:val="24"/>
          <w:szCs w:val="24"/>
        </w:rPr>
      </w:pPr>
      <w:hyperlink r:id="rId8">
        <w:r w:rsidDel="00000000" w:rsidR="00000000" w:rsidRPr="00000000">
          <w:rPr>
            <w:rFonts w:ascii="EB Garamond" w:cs="EB Garamond" w:eastAsia="EB Garamond" w:hAnsi="EB Garamond"/>
            <w:color w:val="1155cc"/>
            <w:sz w:val="24"/>
            <w:szCs w:val="24"/>
            <w:u w:val="single"/>
            <w:rtl w:val="0"/>
          </w:rPr>
          <w:t xml:space="preserve">https://www.youtube.com/watch?v=5HVP7eEypZ8</w:t>
        </w:r>
      </w:hyperlink>
      <w:r w:rsidDel="00000000" w:rsidR="00000000" w:rsidRPr="00000000">
        <w:rPr>
          <w:rtl w:val="0"/>
        </w:rPr>
      </w:r>
    </w:p>
    <w:p w:rsidR="00000000" w:rsidDel="00000000" w:rsidP="00000000" w:rsidRDefault="00000000" w:rsidRPr="00000000" w14:paraId="00000021">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2">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3">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4">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5">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6">
      <w:pPr>
        <w:spacing w:after="0" w:line="276"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Cover photo</w:t>
      </w:r>
      <w:r w:rsidDel="00000000" w:rsidR="00000000" w:rsidRPr="00000000">
        <w:rPr>
          <w:rFonts w:ascii="EB Garamond" w:cs="EB Garamond" w:eastAsia="EB Garamond" w:hAnsi="EB Garamond"/>
          <w:b w:val="1"/>
          <w:sz w:val="24"/>
          <w:szCs w:val="24"/>
          <w:rtl w:val="0"/>
        </w:rPr>
        <w:t xml:space="preserve">/Header</w:t>
      </w:r>
      <w:r w:rsidDel="00000000" w:rsidR="00000000" w:rsidRPr="00000000">
        <w:drawing>
          <wp:anchor allowOverlap="1" behindDoc="0" distB="114300" distT="114300" distL="114300" distR="114300" hidden="0" layoutInCell="1" locked="0" relativeHeight="0" simplePos="0">
            <wp:simplePos x="0" y="0"/>
            <wp:positionH relativeFrom="column">
              <wp:posOffset>804863</wp:posOffset>
            </wp:positionH>
            <wp:positionV relativeFrom="paragraph">
              <wp:posOffset>276225</wp:posOffset>
            </wp:positionV>
            <wp:extent cx="4119563" cy="1893016"/>
            <wp:effectExtent b="0" l="0" r="0" t="0"/>
            <wp:wrapNone/>
            <wp:docPr id="3087" name="image6.jpg"/>
            <a:graphic>
              <a:graphicData uri="http://schemas.openxmlformats.org/drawingml/2006/picture">
                <pic:pic>
                  <pic:nvPicPr>
                    <pic:cNvPr id="0" name="image6.jpg"/>
                    <pic:cNvPicPr preferRelativeResize="0"/>
                  </pic:nvPicPr>
                  <pic:blipFill>
                    <a:blip r:embed="rId9"/>
                    <a:srcRect b="0" l="0" r="0" t="0"/>
                    <a:stretch>
                      <a:fillRect/>
                    </a:stretch>
                  </pic:blipFill>
                  <pic:spPr>
                    <a:xfrm>
                      <a:off x="0" y="0"/>
                      <a:ext cx="4119563" cy="1893016"/>
                    </a:xfrm>
                    <a:prstGeom prst="rect"/>
                    <a:ln/>
                  </pic:spPr>
                </pic:pic>
              </a:graphicData>
            </a:graphic>
          </wp:anchor>
        </w:drawing>
      </w:r>
    </w:p>
    <w:p w:rsidR="00000000" w:rsidDel="00000000" w:rsidP="00000000" w:rsidRDefault="00000000" w:rsidRPr="00000000" w14:paraId="00000027">
      <w:pPr>
        <w:spacing w:after="0" w:line="276" w:lineRule="auto"/>
        <w:ind w:left="144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8">
      <w:pPr>
        <w:spacing w:after="0" w:line="276" w:lineRule="auto"/>
        <w:jc w:val="left"/>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9">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A">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B">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C">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D">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E">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F">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30">
      <w:pPr>
        <w:spacing w:after="200" w:line="276"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b w:val="1"/>
          <w:sz w:val="24"/>
          <w:szCs w:val="24"/>
          <w:rtl w:val="0"/>
        </w:rPr>
        <w:t xml:space="preserve">Promotion Pictures</w:t>
      </w:r>
      <w:r w:rsidDel="00000000" w:rsidR="00000000" w:rsidRPr="00000000">
        <w:rPr>
          <w:rtl w:val="0"/>
        </w:rPr>
      </w:r>
    </w:p>
    <w:p w:rsidR="00000000" w:rsidDel="00000000" w:rsidP="00000000" w:rsidRDefault="00000000" w:rsidRPr="00000000" w14:paraId="00000031">
      <w:pPr>
        <w:spacing w:after="200" w:line="276" w:lineRule="auto"/>
        <w:ind w:left="216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       Partner (some information about your partner) </w:t>
        <w:tab/>
      </w:r>
      <w:r w:rsidDel="00000000" w:rsidR="00000000" w:rsidRPr="00000000">
        <w:drawing>
          <wp:anchor allowOverlap="1" behindDoc="0" distB="114300" distT="114300" distL="114300" distR="114300" hidden="0" layoutInCell="1" locked="0" relativeHeight="0" simplePos="0">
            <wp:simplePos x="0" y="0"/>
            <wp:positionH relativeFrom="column">
              <wp:posOffset>1600200</wp:posOffset>
            </wp:positionH>
            <wp:positionV relativeFrom="paragraph">
              <wp:posOffset>268618</wp:posOffset>
            </wp:positionV>
            <wp:extent cx="2527221" cy="2520000"/>
            <wp:effectExtent b="0" l="0" r="0" t="0"/>
            <wp:wrapNone/>
            <wp:docPr id="3081" name="image1.jpg"/>
            <a:graphic>
              <a:graphicData uri="http://schemas.openxmlformats.org/drawingml/2006/picture">
                <pic:pic>
                  <pic:nvPicPr>
                    <pic:cNvPr id="0" name="image1.jpg"/>
                    <pic:cNvPicPr preferRelativeResize="0"/>
                  </pic:nvPicPr>
                  <pic:blipFill>
                    <a:blip r:embed="rId10"/>
                    <a:srcRect b="0" l="0" r="0" t="0"/>
                    <a:stretch>
                      <a:fillRect/>
                    </a:stretch>
                  </pic:blipFill>
                  <pic:spPr>
                    <a:xfrm>
                      <a:off x="0" y="0"/>
                      <a:ext cx="2527221" cy="2520000"/>
                    </a:xfrm>
                    <a:prstGeom prst="rect"/>
                    <a:ln/>
                  </pic:spPr>
                </pic:pic>
              </a:graphicData>
            </a:graphic>
          </wp:anchor>
        </w:drawing>
      </w:r>
    </w:p>
    <w:p w:rsidR="00000000" w:rsidDel="00000000" w:rsidP="00000000" w:rsidRDefault="00000000" w:rsidRPr="00000000" w14:paraId="00000032">
      <w:pPr>
        <w:tabs>
          <w:tab w:val="left" w:leader="none" w:pos="4536"/>
        </w:tabs>
        <w:spacing w:after="0" w:line="276" w:lineRule="auto"/>
        <w:ind w:left="2160" w:firstLine="0"/>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ab/>
        <w:t xml:space="preserve">         </w:t>
      </w:r>
    </w:p>
    <w:p w:rsidR="00000000" w:rsidDel="00000000" w:rsidP="00000000" w:rsidRDefault="00000000" w:rsidRPr="00000000" w14:paraId="00000033">
      <w:pPr>
        <w:tabs>
          <w:tab w:val="left" w:leader="none" w:pos="4536"/>
        </w:tabs>
        <w:spacing w:after="0" w:line="276" w:lineRule="auto"/>
        <w:ind w:left="216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4">
      <w:pPr>
        <w:tabs>
          <w:tab w:val="left" w:leader="none" w:pos="4536"/>
        </w:tabs>
        <w:spacing w:after="0" w:line="276" w:lineRule="auto"/>
        <w:ind w:left="216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5">
      <w:pPr>
        <w:tabs>
          <w:tab w:val="left" w:leader="none" w:pos="4536"/>
        </w:tabs>
        <w:spacing w:after="0" w:line="276" w:lineRule="auto"/>
        <w:ind w:left="216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6">
      <w:pPr>
        <w:tabs>
          <w:tab w:val="left" w:leader="none" w:pos="4536"/>
        </w:tabs>
        <w:spacing w:after="0" w:line="276" w:lineRule="auto"/>
        <w:ind w:left="216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7">
      <w:pPr>
        <w:tabs>
          <w:tab w:val="left" w:leader="none" w:pos="4536"/>
        </w:tabs>
        <w:spacing w:after="0" w:line="276" w:lineRule="auto"/>
        <w:ind w:left="216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8">
      <w:pPr>
        <w:tabs>
          <w:tab w:val="left" w:leader="none" w:pos="4536"/>
        </w:tabs>
        <w:spacing w:after="0" w:line="276" w:lineRule="auto"/>
        <w:ind w:left="216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9">
      <w:pPr>
        <w:tabs>
          <w:tab w:val="left" w:leader="none" w:pos="4536"/>
        </w:tabs>
        <w:spacing w:after="0" w:line="276" w:lineRule="auto"/>
        <w:ind w:left="216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A">
      <w:pPr>
        <w:tabs>
          <w:tab w:val="left" w:leader="none" w:pos="4536"/>
        </w:tabs>
        <w:spacing w:after="0" w:line="276" w:lineRule="auto"/>
        <w:ind w:left="216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B">
      <w:pPr>
        <w:tabs>
          <w:tab w:val="left" w:leader="none" w:pos="4536"/>
        </w:tabs>
        <w:spacing w:after="0" w:line="276" w:lineRule="auto"/>
        <w:ind w:left="216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C">
      <w:pPr>
        <w:tabs>
          <w:tab w:val="left" w:leader="none" w:pos="4536"/>
        </w:tabs>
        <w:spacing w:after="0" w:line="276" w:lineRule="auto"/>
        <w:ind w:left="216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D">
      <w:pPr>
        <w:spacing w:after="0" w:line="276" w:lineRule="auto"/>
        <w:jc w:val="center"/>
        <w:rPr>
          <w:rFonts w:ascii="EB Garamond" w:cs="EB Garamond" w:eastAsia="EB Garamond" w:hAnsi="EB Garamond"/>
          <w:sz w:val="8"/>
          <w:szCs w:val="8"/>
        </w:rPr>
      </w:pPr>
      <w:r w:rsidDel="00000000" w:rsidR="00000000" w:rsidRPr="00000000">
        <w:rPr>
          <w:rtl w:val="0"/>
        </w:rPr>
      </w:r>
    </w:p>
    <w:p w:rsidR="00000000" w:rsidDel="00000000" w:rsidP="00000000" w:rsidRDefault="00000000" w:rsidRPr="00000000" w14:paraId="0000003E">
      <w:pPr>
        <w:spacing w:after="0" w:line="276"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References from last year's participants</w:t>
      </w:r>
      <w:r w:rsidDel="00000000" w:rsidR="00000000" w:rsidRPr="00000000">
        <w:drawing>
          <wp:anchor allowOverlap="1" behindDoc="0" distB="114300" distT="114300" distL="114300" distR="114300" hidden="0" layoutInCell="1" locked="0" relativeHeight="0" simplePos="0">
            <wp:simplePos x="0" y="0"/>
            <wp:positionH relativeFrom="column">
              <wp:posOffset>1609725</wp:posOffset>
            </wp:positionH>
            <wp:positionV relativeFrom="paragraph">
              <wp:posOffset>244853</wp:posOffset>
            </wp:positionV>
            <wp:extent cx="2520000" cy="2508224"/>
            <wp:effectExtent b="0" l="0" r="0" t="0"/>
            <wp:wrapNone/>
            <wp:docPr id="3085" name="image11.png"/>
            <a:graphic>
              <a:graphicData uri="http://schemas.openxmlformats.org/drawingml/2006/picture">
                <pic:pic>
                  <pic:nvPicPr>
                    <pic:cNvPr id="0" name="image11.png"/>
                    <pic:cNvPicPr preferRelativeResize="0"/>
                  </pic:nvPicPr>
                  <pic:blipFill>
                    <a:blip r:embed="rId11"/>
                    <a:srcRect b="0" l="0" r="0" t="0"/>
                    <a:stretch>
                      <a:fillRect/>
                    </a:stretch>
                  </pic:blipFill>
                  <pic:spPr>
                    <a:xfrm>
                      <a:off x="0" y="0"/>
                      <a:ext cx="2520000" cy="2508224"/>
                    </a:xfrm>
                    <a:prstGeom prst="rect"/>
                    <a:ln/>
                  </pic:spPr>
                </pic:pic>
              </a:graphicData>
            </a:graphic>
          </wp:anchor>
        </w:drawing>
      </w:r>
    </w:p>
    <w:p w:rsidR="00000000" w:rsidDel="00000000" w:rsidP="00000000" w:rsidRDefault="00000000" w:rsidRPr="00000000" w14:paraId="0000003F">
      <w:pPr>
        <w:spacing w:after="0" w:line="276"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0">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41">
      <w:pPr>
        <w:spacing w:after="0" w:line="276" w:lineRule="auto"/>
        <w:jc w:val="center"/>
        <w:rPr>
          <w:rFonts w:ascii="EB Garamond" w:cs="EB Garamond" w:eastAsia="EB Garamond" w:hAnsi="EB Garamond"/>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2">
      <w:pPr>
        <w:spacing w:after="0" w:line="276"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Count Down</w:t>
      </w:r>
      <w:r w:rsidDel="00000000" w:rsidR="00000000" w:rsidRPr="00000000">
        <w:drawing>
          <wp:anchor allowOverlap="1" behindDoc="0" distB="114300" distT="114300" distL="114300" distR="114300" hidden="0" layoutInCell="1" locked="0" relativeHeight="0" simplePos="0">
            <wp:simplePos x="0" y="0"/>
            <wp:positionH relativeFrom="column">
              <wp:posOffset>1600200</wp:posOffset>
            </wp:positionH>
            <wp:positionV relativeFrom="paragraph">
              <wp:posOffset>242380</wp:posOffset>
            </wp:positionV>
            <wp:extent cx="2520000" cy="2507400"/>
            <wp:effectExtent b="0" l="0" r="0" t="0"/>
            <wp:wrapNone/>
            <wp:docPr id="308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2520000" cy="2507400"/>
                    </a:xfrm>
                    <a:prstGeom prst="rect"/>
                    <a:ln/>
                  </pic:spPr>
                </pic:pic>
              </a:graphicData>
            </a:graphic>
          </wp:anchor>
        </w:drawing>
      </w:r>
    </w:p>
    <w:p w:rsidR="00000000" w:rsidDel="00000000" w:rsidP="00000000" w:rsidRDefault="00000000" w:rsidRPr="00000000" w14:paraId="00000043">
      <w:pPr>
        <w:spacing w:after="0" w:line="276"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4">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45">
      <w:pPr>
        <w:spacing w:after="0" w:line="276" w:lineRule="auto"/>
        <w:ind w:left="3600" w:firstLine="0"/>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          </w:t>
      </w:r>
    </w:p>
    <w:p w:rsidR="00000000" w:rsidDel="00000000" w:rsidP="00000000" w:rsidRDefault="00000000" w:rsidRPr="00000000" w14:paraId="00000046">
      <w:pPr>
        <w:spacing w:after="0" w:line="276" w:lineRule="auto"/>
        <w:ind w:left="360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7">
      <w:pPr>
        <w:spacing w:after="0" w:line="276" w:lineRule="auto"/>
        <w:ind w:left="360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8">
      <w:pPr>
        <w:spacing w:after="0" w:line="276" w:lineRule="auto"/>
        <w:ind w:left="360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9">
      <w:pPr>
        <w:spacing w:after="0" w:line="276" w:lineRule="auto"/>
        <w:ind w:left="360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A">
      <w:pPr>
        <w:spacing w:after="0" w:line="276" w:lineRule="auto"/>
        <w:ind w:left="360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B">
      <w:pPr>
        <w:spacing w:after="0" w:line="276" w:lineRule="auto"/>
        <w:ind w:left="360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C">
      <w:pPr>
        <w:spacing w:after="0" w:line="276" w:lineRule="auto"/>
        <w:ind w:left="360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D">
      <w:pPr>
        <w:spacing w:after="0" w:line="276" w:lineRule="auto"/>
        <w:ind w:left="360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E">
      <w:pPr>
        <w:spacing w:after="0" w:line="276" w:lineRule="auto"/>
        <w:ind w:left="360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F">
      <w:pPr>
        <w:spacing w:after="0" w:line="276" w:lineRule="auto"/>
        <w:ind w:lef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Launch</w:t>
      </w:r>
      <w:r w:rsidDel="00000000" w:rsidR="00000000" w:rsidRPr="00000000">
        <w:drawing>
          <wp:anchor allowOverlap="1" behindDoc="0" distB="114300" distT="114300" distL="114300" distR="114300" hidden="0" layoutInCell="1" locked="0" relativeHeight="0" simplePos="0">
            <wp:simplePos x="0" y="0"/>
            <wp:positionH relativeFrom="column">
              <wp:posOffset>3209925</wp:posOffset>
            </wp:positionH>
            <wp:positionV relativeFrom="paragraph">
              <wp:posOffset>276225</wp:posOffset>
            </wp:positionV>
            <wp:extent cx="2520000" cy="2544153"/>
            <wp:effectExtent b="0" l="0" r="0" t="0"/>
            <wp:wrapNone/>
            <wp:docPr id="3080"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2520000" cy="254415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276225</wp:posOffset>
            </wp:positionV>
            <wp:extent cx="2520000" cy="2597980"/>
            <wp:effectExtent b="0" l="0" r="0" t="0"/>
            <wp:wrapNone/>
            <wp:docPr id="3082" name="image13.png"/>
            <a:graphic>
              <a:graphicData uri="http://schemas.openxmlformats.org/drawingml/2006/picture">
                <pic:pic>
                  <pic:nvPicPr>
                    <pic:cNvPr id="0" name="image13.png"/>
                    <pic:cNvPicPr preferRelativeResize="0"/>
                  </pic:nvPicPr>
                  <pic:blipFill>
                    <a:blip r:embed="rId14"/>
                    <a:srcRect b="0" l="0" r="0" t="0"/>
                    <a:stretch>
                      <a:fillRect/>
                    </a:stretch>
                  </pic:blipFill>
                  <pic:spPr>
                    <a:xfrm>
                      <a:off x="0" y="0"/>
                      <a:ext cx="2520000" cy="2597980"/>
                    </a:xfrm>
                    <a:prstGeom prst="rect"/>
                    <a:ln/>
                  </pic:spPr>
                </pic:pic>
              </a:graphicData>
            </a:graphic>
          </wp:anchor>
        </w:drawing>
      </w:r>
    </w:p>
    <w:p w:rsidR="00000000" w:rsidDel="00000000" w:rsidP="00000000" w:rsidRDefault="00000000" w:rsidRPr="00000000" w14:paraId="00000050">
      <w:pPr>
        <w:spacing w:after="0" w:line="276" w:lineRule="auto"/>
        <w:ind w:left="720" w:firstLine="0"/>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51">
      <w:pPr>
        <w:spacing w:after="12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52">
      <w:pPr>
        <w:spacing w:after="12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53">
      <w:pPr>
        <w:spacing w:after="12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54">
      <w:pPr>
        <w:spacing w:after="12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55">
      <w:pPr>
        <w:spacing w:after="12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56">
      <w:pPr>
        <w:spacing w:after="12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57">
      <w:pPr>
        <w:spacing w:after="12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58">
      <w:pPr>
        <w:spacing w:after="12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59">
      <w:pPr>
        <w:spacing w:after="12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5A">
      <w:pPr>
        <w:spacing w:after="120" w:line="276" w:lineRule="auto"/>
        <w:jc w:val="both"/>
        <w:rPr>
          <w:rFonts w:ascii="EB Garamond" w:cs="EB Garamond" w:eastAsia="EB Garamond" w:hAnsi="EB Garamond"/>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B">
      <w:pPr>
        <w:spacing w:after="120" w:line="276"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Pictures from the Final Round </w:t>
      </w:r>
    </w:p>
    <w:p w:rsidR="00000000" w:rsidDel="00000000" w:rsidP="00000000" w:rsidRDefault="00000000" w:rsidRPr="00000000" w14:paraId="0000005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sz w:val="24"/>
          <w:szCs w:val="24"/>
          <w:rtl w:val="0"/>
        </w:rPr>
        <w:t xml:space="preserve">W</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inners, partners</w:t>
      </w:r>
    </w:p>
    <w:p w:rsidR="00000000" w:rsidDel="00000000" w:rsidP="00000000" w:rsidRDefault="00000000" w:rsidRPr="00000000" w14:paraId="0000005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sz w:val="24"/>
          <w:szCs w:val="24"/>
          <w:rtl w:val="0"/>
        </w:rPr>
        <w:t xml:space="preserve">Banners</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 with the name of MCC and logo of your partners and </w:t>
      </w: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logo of your MCC and national group</w:t>
      </w:r>
    </w:p>
    <w:p w:rsidR="00000000" w:rsidDel="00000000" w:rsidP="00000000" w:rsidRDefault="00000000" w:rsidRPr="00000000" w14:paraId="0000005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20" w:before="0" w:line="276" w:lineRule="auto"/>
        <w:ind w:left="720" w:right="0" w:hanging="360"/>
        <w:jc w:val="both"/>
        <w:rPr>
          <w:rFonts w:ascii="EB Garamond" w:cs="EB Garamond" w:eastAsia="EB Garamond" w:hAnsi="EB Garamond"/>
          <w:i w:val="0"/>
          <w:smallCaps w:val="0"/>
          <w:strike w:val="0"/>
          <w:color w:val="000000"/>
          <w:sz w:val="24"/>
          <w:szCs w:val="24"/>
          <w:vertAlign w:val="baseline"/>
        </w:rPr>
      </w:pPr>
      <w:r w:rsidDel="00000000" w:rsidR="00000000" w:rsidRPr="00000000">
        <w:rPr>
          <w:rFonts w:ascii="EB Garamond" w:cs="EB Garamond" w:eastAsia="EB Garamond" w:hAnsi="EB Garamond"/>
          <w:i w:val="0"/>
          <w:smallCaps w:val="0"/>
          <w:strike w:val="0"/>
          <w:color w:val="000000"/>
          <w:sz w:val="24"/>
          <w:szCs w:val="24"/>
          <w:u w:val="none"/>
          <w:vertAlign w:val="baseline"/>
          <w:rtl w:val="0"/>
        </w:rPr>
        <w:t xml:space="preserve">Pictures from oral pleadings</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343357</wp:posOffset>
            </wp:positionV>
            <wp:extent cx="3200000" cy="1800000"/>
            <wp:effectExtent b="0" l="0" r="0" t="0"/>
            <wp:wrapNone/>
            <wp:docPr id="3083" name="image8.jpg"/>
            <a:graphic>
              <a:graphicData uri="http://schemas.openxmlformats.org/drawingml/2006/picture">
                <pic:pic>
                  <pic:nvPicPr>
                    <pic:cNvPr id="0" name="image8.jpg"/>
                    <pic:cNvPicPr preferRelativeResize="0"/>
                  </pic:nvPicPr>
                  <pic:blipFill>
                    <a:blip r:embed="rId15"/>
                    <a:srcRect b="0" l="0" r="0" t="0"/>
                    <a:stretch>
                      <a:fillRect/>
                    </a:stretch>
                  </pic:blipFill>
                  <pic:spPr>
                    <a:xfrm>
                      <a:off x="0" y="0"/>
                      <a:ext cx="3200000" cy="1800000"/>
                    </a:xfrm>
                    <a:prstGeom prst="rect"/>
                    <a:ln/>
                  </pic:spPr>
                </pic:pic>
              </a:graphicData>
            </a:graphic>
          </wp:anchor>
        </w:drawing>
      </w:r>
    </w:p>
    <w:p w:rsidR="00000000" w:rsidDel="00000000" w:rsidP="00000000" w:rsidRDefault="00000000" w:rsidRPr="00000000" w14:paraId="0000005F">
      <w:pPr>
        <w:spacing w:after="0" w:line="276" w:lineRule="auto"/>
        <w:ind w:left="1440" w:firstLine="0"/>
        <w:jc w:val="both"/>
        <w:rPr>
          <w:rFonts w:ascii="EB Garamond" w:cs="EB Garamond" w:eastAsia="EB Garamond" w:hAnsi="EB Garamond"/>
          <w:i w:val="1"/>
          <w:sz w:val="24"/>
          <w:szCs w:val="24"/>
        </w:rPr>
      </w:pPr>
      <w:r w:rsidDel="00000000" w:rsidR="00000000" w:rsidRPr="00000000">
        <w:rPr>
          <w:rtl w:val="0"/>
        </w:rPr>
      </w:r>
    </w:p>
    <w:p w:rsidR="00000000" w:rsidDel="00000000" w:rsidP="00000000" w:rsidRDefault="00000000" w:rsidRPr="00000000" w14:paraId="00000060">
      <w:pPr>
        <w:spacing w:after="0" w:line="276" w:lineRule="auto"/>
        <w:ind w:left="1440" w:firstLine="0"/>
        <w:jc w:val="both"/>
        <w:rPr>
          <w:rFonts w:ascii="EB Garamond" w:cs="EB Garamond" w:eastAsia="EB Garamond" w:hAnsi="EB Garamond"/>
          <w:i w:val="1"/>
          <w:sz w:val="24"/>
          <w:szCs w:val="24"/>
        </w:rPr>
      </w:pPr>
      <w:r w:rsidDel="00000000" w:rsidR="00000000" w:rsidRPr="00000000">
        <w:rPr>
          <w:rtl w:val="0"/>
        </w:rPr>
      </w:r>
    </w:p>
    <w:p w:rsidR="00000000" w:rsidDel="00000000" w:rsidP="00000000" w:rsidRDefault="00000000" w:rsidRPr="00000000" w14:paraId="00000061">
      <w:pPr>
        <w:spacing w:after="0" w:line="276" w:lineRule="auto"/>
        <w:ind w:left="720" w:firstLine="0"/>
        <w:jc w:val="center"/>
        <w:rPr>
          <w:rFonts w:ascii="EB Garamond" w:cs="EB Garamond" w:eastAsia="EB Garamond" w:hAnsi="EB Garamond"/>
          <w:i w:val="1"/>
          <w:sz w:val="24"/>
          <w:szCs w:val="24"/>
        </w:rPr>
      </w:pPr>
      <w:r w:rsidDel="00000000" w:rsidR="00000000" w:rsidRPr="00000000">
        <w:rPr>
          <w:rtl w:val="0"/>
        </w:rPr>
      </w:r>
    </w:p>
    <w:p w:rsidR="00000000" w:rsidDel="00000000" w:rsidP="00000000" w:rsidRDefault="00000000" w:rsidRPr="00000000" w14:paraId="00000062">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3">
      <w:pPr>
        <w:spacing w:after="0" w:line="276" w:lineRule="auto"/>
        <w:jc w:val="center"/>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4">
      <w:pPr>
        <w:spacing w:after="0" w:line="276" w:lineRule="auto"/>
        <w:ind w:left="720" w:firstLine="0"/>
        <w:jc w:val="center"/>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5">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6">
      <w:pPr>
        <w:spacing w:after="0" w:line="276" w:lineRule="auto"/>
        <w:jc w:val="both"/>
        <w:rPr>
          <w:rFonts w:ascii="EB Garamond" w:cs="EB Garamond" w:eastAsia="EB Garamond" w:hAnsi="EB Garamond"/>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3019425</wp:posOffset>
            </wp:positionH>
            <wp:positionV relativeFrom="paragraph">
              <wp:posOffset>323964</wp:posOffset>
            </wp:positionV>
            <wp:extent cx="2716364" cy="1800000"/>
            <wp:effectExtent b="0" l="0" r="0" t="0"/>
            <wp:wrapNone/>
            <wp:docPr id="3078" name="image7.jpg"/>
            <a:graphic>
              <a:graphicData uri="http://schemas.openxmlformats.org/drawingml/2006/picture">
                <pic:pic>
                  <pic:nvPicPr>
                    <pic:cNvPr id="0" name="image7.jpg"/>
                    <pic:cNvPicPr preferRelativeResize="0"/>
                  </pic:nvPicPr>
                  <pic:blipFill>
                    <a:blip r:embed="rId16"/>
                    <a:srcRect b="0" l="0" r="0" t="0"/>
                    <a:stretch>
                      <a:fillRect/>
                    </a:stretch>
                  </pic:blipFill>
                  <pic:spPr>
                    <a:xfrm>
                      <a:off x="0" y="0"/>
                      <a:ext cx="2716364" cy="1800000"/>
                    </a:xfrm>
                    <a:prstGeom prst="rect"/>
                    <a:ln/>
                  </pic:spPr>
                </pic:pic>
              </a:graphicData>
            </a:graphic>
          </wp:anchor>
        </w:drawing>
      </w:r>
    </w:p>
    <w:p w:rsidR="00000000" w:rsidDel="00000000" w:rsidP="00000000" w:rsidRDefault="00000000" w:rsidRPr="00000000" w14:paraId="00000067">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8">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9">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A">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B">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C">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D">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E">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6F">
      <w:pPr>
        <w:spacing w:after="0" w:line="276" w:lineRule="auto"/>
        <w:jc w:val="both"/>
        <w:rPr>
          <w:rFonts w:ascii="EB Garamond" w:cs="EB Garamond" w:eastAsia="EB Garamond" w:hAnsi="EB Garamond"/>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152286</wp:posOffset>
            </wp:positionV>
            <wp:extent cx="2976136" cy="1800000"/>
            <wp:effectExtent b="0" l="0" r="0" t="0"/>
            <wp:wrapNone/>
            <wp:docPr id="3086" name="image12.jpg"/>
            <a:graphic>
              <a:graphicData uri="http://schemas.openxmlformats.org/drawingml/2006/picture">
                <pic:pic>
                  <pic:nvPicPr>
                    <pic:cNvPr id="0" name="image12.jpg"/>
                    <pic:cNvPicPr preferRelativeResize="0"/>
                  </pic:nvPicPr>
                  <pic:blipFill>
                    <a:blip r:embed="rId17"/>
                    <a:srcRect b="0" l="0" r="0" t="0"/>
                    <a:stretch>
                      <a:fillRect/>
                    </a:stretch>
                  </pic:blipFill>
                  <pic:spPr>
                    <a:xfrm>
                      <a:off x="0" y="0"/>
                      <a:ext cx="2976136" cy="1800000"/>
                    </a:xfrm>
                    <a:prstGeom prst="rect"/>
                    <a:ln/>
                  </pic:spPr>
                </pic:pic>
              </a:graphicData>
            </a:graphic>
          </wp:anchor>
        </w:drawing>
      </w:r>
    </w:p>
    <w:p w:rsidR="00000000" w:rsidDel="00000000" w:rsidP="00000000" w:rsidRDefault="00000000" w:rsidRPr="00000000" w14:paraId="00000070">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71">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72">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73">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74">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75">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76">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77">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78">
      <w:pPr>
        <w:spacing w:after="0" w:line="276" w:lineRule="auto"/>
        <w:jc w:val="both"/>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79">
      <w:pPr>
        <w:spacing w:after="0" w:line="276"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It is not necessary to organise the finals in court. If you have a room at school that can be customised to the courtroom, you can also organise the finals at your faculty. A conference room in a hotel is also a good alternative.</w:t>
      </w:r>
    </w:p>
    <w:p w:rsidR="00000000" w:rsidDel="00000000" w:rsidP="00000000" w:rsidRDefault="00000000" w:rsidRPr="00000000" w14:paraId="0000007A">
      <w:pPr>
        <w:spacing w:after="120" w:line="276" w:lineRule="auto"/>
        <w:jc w:val="both"/>
        <w:rPr>
          <w:rFonts w:ascii="EB Garamond" w:cs="EB Garamond" w:eastAsia="EB Garamond" w:hAnsi="EB Garamond"/>
          <w:b w:val="1"/>
          <w:sz w:val="24"/>
          <w:szCs w:val="24"/>
        </w:rPr>
      </w:pPr>
      <w:r w:rsidDel="00000000" w:rsidR="00000000" w:rsidRPr="00000000">
        <w:rPr>
          <w:rtl w:val="0"/>
        </w:rPr>
      </w:r>
    </w:p>
    <w:sectPr>
      <w:headerReference r:id="rId18" w:type="default"/>
      <w:footerReference r:id="rId19" w:type="default"/>
      <w:pgSz w:h="16838" w:w="11906" w:orient="portrait"/>
      <w:pgMar w:bottom="1440" w:top="1843"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Courier New"/>
  <w:font w:name="La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EB Garamond">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C">
    <w:pPr>
      <w:spacing w:after="0" w:line="240" w:lineRule="auto"/>
      <w:ind w:left="5040" w:firstLine="720"/>
      <w:rPr>
        <w:rFonts w:ascii="Lato" w:cs="Lato" w:eastAsia="Lato" w:hAnsi="Lato"/>
        <w:b w:val="1"/>
        <w:color w:val="0a3087"/>
        <w:sz w:val="24"/>
        <w:szCs w:val="24"/>
      </w:rPr>
    </w:pPr>
    <w:r w:rsidDel="00000000" w:rsidR="00000000" w:rsidRPr="00000000">
      <w:rPr>
        <w:rFonts w:ascii="Lato" w:cs="Lato" w:eastAsia="Lato" w:hAnsi="Lato"/>
        <w:b w:val="1"/>
        <w:color w:val="0a3087"/>
        <w:sz w:val="24"/>
        <w:szCs w:val="24"/>
        <w:rtl w:val="0"/>
      </w:rPr>
      <w:t xml:space="preserve">   </w:t>
      <w:tab/>
      <w:tab/>
      <w:tab/>
      <w:tab/>
      <w:tab/>
      <w:tab/>
      <w:tab/>
      <w:tab/>
      <w:tab/>
    </w:r>
    <w:r w:rsidDel="00000000" w:rsidR="00000000" w:rsidRPr="00000000">
      <w:drawing>
        <wp:anchor allowOverlap="1" behindDoc="0" distB="0" distT="0" distL="0" distR="0" hidden="0" layoutInCell="1" locked="0" relativeHeight="0" simplePos="0">
          <wp:simplePos x="0" y="0"/>
          <wp:positionH relativeFrom="column">
            <wp:posOffset>2241713</wp:posOffset>
          </wp:positionH>
          <wp:positionV relativeFrom="paragraph">
            <wp:posOffset>266700</wp:posOffset>
          </wp:positionV>
          <wp:extent cx="1247775" cy="534761"/>
          <wp:effectExtent b="0" l="0" r="0" t="0"/>
          <wp:wrapNone/>
          <wp:docPr id="3079" name="image2.png"/>
          <a:graphic>
            <a:graphicData uri="http://schemas.openxmlformats.org/drawingml/2006/picture">
              <pic:pic>
                <pic:nvPicPr>
                  <pic:cNvPr id="0" name="image2.png"/>
                  <pic:cNvPicPr preferRelativeResize="0"/>
                </pic:nvPicPr>
                <pic:blipFill>
                  <a:blip r:embed="rId1"/>
                  <a:srcRect b="11971" l="0" r="0" t="0"/>
                  <a:stretch>
                    <a:fillRect/>
                  </a:stretch>
                </pic:blipFill>
                <pic:spPr>
                  <a:xfrm>
                    <a:off x="0" y="0"/>
                    <a:ext cx="1247775" cy="534761"/>
                  </a:xfrm>
                  <a:prstGeom prst="rect"/>
                  <a:ln/>
                </pic:spPr>
              </pic:pic>
            </a:graphicData>
          </a:graphic>
        </wp:anchor>
      </w:drawing>
    </w:r>
  </w:p>
  <w:p w:rsidR="00000000" w:rsidDel="00000000" w:rsidP="00000000" w:rsidRDefault="00000000" w:rsidRPr="00000000" w14:paraId="0000007D">
    <w:pPr>
      <w:spacing w:after="0" w:line="240" w:lineRule="auto"/>
      <w:ind w:left="5040" w:firstLine="0"/>
      <w:rPr>
        <w:rFonts w:ascii="Lato" w:cs="Lato" w:eastAsia="Lato" w:hAnsi="Lato"/>
        <w:b w:val="1"/>
        <w:color w:val="0a3087"/>
        <w:sz w:val="24"/>
        <w:szCs w:val="24"/>
      </w:rPr>
    </w:pPr>
    <w:r w:rsidDel="00000000" w:rsidR="00000000" w:rsidRPr="00000000">
      <w:rPr>
        <w:rFonts w:ascii="Lato" w:cs="Lato" w:eastAsia="Lato" w:hAnsi="Lato"/>
        <w:b w:val="1"/>
        <w:color w:val="0a3087"/>
        <w:sz w:val="24"/>
        <w:szCs w:val="24"/>
        <w:rtl w:val="0"/>
      </w:rPr>
      <w:tab/>
      <w:tab/>
      <w:t xml:space="preserve">                </w:t>
      <w:tab/>
      <w:tab/>
    </w:r>
    <w:r w:rsidDel="00000000" w:rsidR="00000000" w:rsidRPr="00000000">
      <w:rPr>
        <w:rFonts w:ascii="Lato" w:cs="Lato" w:eastAsia="Lato" w:hAnsi="Lato"/>
        <w:b w:val="1"/>
        <w:color w:val="0a3087"/>
        <w:sz w:val="24"/>
        <w:szCs w:val="24"/>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7E">
    <w:pPr>
      <w:spacing w:after="0" w:line="240" w:lineRule="auto"/>
      <w:ind w:left="5040" w:firstLine="0"/>
      <w:rPr>
        <w:rFonts w:ascii="Lato" w:cs="Lato" w:eastAsia="Lato" w:hAnsi="Lato"/>
        <w:b w:val="1"/>
        <w:color w:val="0a3087"/>
        <w:sz w:val="24"/>
        <w:szCs w:val="24"/>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B">
    <w:pPr>
      <w:tabs>
        <w:tab w:val="center" w:leader="none" w:pos="4680"/>
        <w:tab w:val="right" w:leader="none" w:pos="9360"/>
      </w:tabs>
      <w:spacing w:after="0" w:line="240" w:lineRule="auto"/>
      <w:jc w:val="both"/>
      <w:rPr/>
    </w:pPr>
    <w:r w:rsidDel="00000000" w:rsidR="00000000" w:rsidRPr="00000000">
      <w:rPr>
        <w:rFonts w:ascii="Lato" w:cs="Lato" w:eastAsia="Lato" w:hAnsi="Lato"/>
        <w:color w:val="0a3087"/>
        <w:sz w:val="20"/>
        <w:szCs w:val="20"/>
        <w:rtl w:val="0"/>
      </w:rPr>
      <w:t xml:space="preserve">MCC Handbook - Annex 3 Promotion Strategy</w:t>
    </w:r>
    <w:r w:rsidDel="00000000" w:rsidR="00000000" w:rsidRPr="00000000">
      <w:rPr>
        <w:rtl w:val="0"/>
      </w:rPr>
    </w:r>
    <w:r w:rsidDel="00000000" w:rsidR="00000000" w:rsidRPr="00000000">
      <mc:AlternateContent>
        <mc:Choice Requires="wpg">
          <w:drawing>
            <wp:anchor allowOverlap="1" behindDoc="1" distB="114300" distT="114300" distL="114300" distR="114300" hidden="0" layoutInCell="1" locked="0" relativeHeight="0" simplePos="0">
              <wp:simplePos x="0" y="0"/>
              <wp:positionH relativeFrom="column">
                <wp:posOffset>1</wp:posOffset>
              </wp:positionH>
              <wp:positionV relativeFrom="paragraph">
                <wp:posOffset>238125</wp:posOffset>
              </wp:positionV>
              <wp:extent cx="5731200" cy="22100"/>
              <wp:effectExtent b="0" l="0" r="0" t="0"/>
              <wp:wrapNone/>
              <wp:docPr id="3077" name=""/>
              <a:graphic>
                <a:graphicData uri="http://schemas.microsoft.com/office/word/2010/wordprocessingShape">
                  <wps:wsp>
                    <wps:cNvSpPr/>
                    <wps:cNvPr id="3" name="Shape 3"/>
                    <wps:spPr>
                      <a:xfrm>
                        <a:off x="1188350" y="2474125"/>
                        <a:ext cx="7393200" cy="11400"/>
                      </a:xfrm>
                      <a:prstGeom prst="rect">
                        <a:avLst/>
                      </a:prstGeom>
                      <a:solidFill>
                        <a:srgbClr val="FF7400"/>
                      </a:solidFill>
                      <a:ln cap="flat" cmpd="sng" w="9525">
                        <a:solidFill>
                          <a:srgbClr val="FF74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114300" distT="114300" distL="114300" distR="114300" hidden="0" layoutInCell="1" locked="0" relativeHeight="0" simplePos="0">
              <wp:simplePos x="0" y="0"/>
              <wp:positionH relativeFrom="column">
                <wp:posOffset>1</wp:posOffset>
              </wp:positionH>
              <wp:positionV relativeFrom="paragraph">
                <wp:posOffset>238125</wp:posOffset>
              </wp:positionV>
              <wp:extent cx="5731200" cy="22100"/>
              <wp:effectExtent b="0" l="0" r="0" t="0"/>
              <wp:wrapNone/>
              <wp:docPr id="3077"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731200" cy="22100"/>
                      </a:xfrm>
                      <a:prstGeom prst="rect"/>
                      <a:ln/>
                    </pic:spPr>
                  </pic:pic>
                </a:graphicData>
              </a:graphic>
            </wp:anchor>
          </w:drawing>
        </mc:Fallback>
      </mc:AlternateContent>
    </w:r>
    <w:r w:rsidDel="00000000" w:rsidR="00000000" w:rsidRPr="00000000">
      <mc:AlternateContent>
        <mc:Choice Requires="wpg">
          <w:drawing>
            <wp:anchor allowOverlap="1" behindDoc="0" distB="4294967294" distT="4294967294" distL="114300" distR="114300" hidden="0" layoutInCell="1" locked="0" relativeHeight="0" simplePos="0">
              <wp:simplePos x="0" y="0"/>
              <wp:positionH relativeFrom="column">
                <wp:posOffset>111976</wp:posOffset>
              </wp:positionH>
              <wp:positionV relativeFrom="paragraph">
                <wp:posOffset>126998</wp:posOffset>
              </wp:positionV>
              <wp:extent cx="5733525" cy="22225"/>
              <wp:effectExtent b="0" l="0" r="0" t="0"/>
              <wp:wrapNone/>
              <wp:docPr id="3075" name=""/>
              <a:graphic>
                <a:graphicData uri="http://schemas.microsoft.com/office/word/2010/wordprocessingShape">
                  <wps:wsp>
                    <wps:cNvCnPr/>
                    <wps:spPr>
                      <a:xfrm>
                        <a:off x="2484000" y="3780000"/>
                        <a:ext cx="5724000" cy="0"/>
                      </a:xfrm>
                      <a:prstGeom prst="straightConnector1">
                        <a:avLst/>
                      </a:prstGeom>
                      <a:noFill/>
                      <a:ln cap="flat" cmpd="sng" w="9525">
                        <a:solidFill>
                          <a:srgbClr val="F94711"/>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4294967294" distT="4294967294" distL="114300" distR="114300" hidden="0" layoutInCell="1" locked="0" relativeHeight="0" simplePos="0">
              <wp:simplePos x="0" y="0"/>
              <wp:positionH relativeFrom="column">
                <wp:posOffset>111976</wp:posOffset>
              </wp:positionH>
              <wp:positionV relativeFrom="paragraph">
                <wp:posOffset>126998</wp:posOffset>
              </wp:positionV>
              <wp:extent cx="5733525" cy="22225"/>
              <wp:effectExtent b="0" l="0" r="0" t="0"/>
              <wp:wrapNone/>
              <wp:docPr id="3075"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5733525" cy="22225"/>
                      </a:xfrm>
                      <a:prstGeom prst="rect"/>
                      <a:ln/>
                    </pic:spPr>
                  </pic:pic>
                </a:graphicData>
              </a:graphic>
            </wp:anchor>
          </w:drawing>
        </mc:Fallback>
      </mc:AlternateContent>
    </w:r>
    <w:r w:rsidDel="00000000" w:rsidR="00000000" w:rsidRPr="00000000">
      <mc:AlternateContent>
        <mc:Choice Requires="wpg">
          <w:drawing>
            <wp:anchor allowOverlap="1" behindDoc="0" distB="4294967294" distT="4294967294" distL="114300" distR="114300" hidden="0" layoutInCell="1" locked="0" relativeHeight="0" simplePos="0">
              <wp:simplePos x="0" y="0"/>
              <wp:positionH relativeFrom="column">
                <wp:posOffset>111976</wp:posOffset>
              </wp:positionH>
              <wp:positionV relativeFrom="paragraph">
                <wp:posOffset>126998</wp:posOffset>
              </wp:positionV>
              <wp:extent cx="5733525" cy="22225"/>
              <wp:effectExtent b="0" l="0" r="0" t="0"/>
              <wp:wrapNone/>
              <wp:docPr id="3076" name=""/>
              <a:graphic>
                <a:graphicData uri="http://schemas.microsoft.com/office/word/2010/wordprocessingShape">
                  <wps:wsp>
                    <wps:cNvCnPr/>
                    <wps:spPr>
                      <a:xfrm>
                        <a:off x="2484000" y="3780000"/>
                        <a:ext cx="5724000" cy="0"/>
                      </a:xfrm>
                      <a:prstGeom prst="straightConnector1">
                        <a:avLst/>
                      </a:prstGeom>
                      <a:noFill/>
                      <a:ln cap="flat" cmpd="sng" w="9525">
                        <a:solidFill>
                          <a:srgbClr val="F94711"/>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4294967294" distT="4294967294" distL="114300" distR="114300" hidden="0" layoutInCell="1" locked="0" relativeHeight="0" simplePos="0">
              <wp:simplePos x="0" y="0"/>
              <wp:positionH relativeFrom="column">
                <wp:posOffset>111976</wp:posOffset>
              </wp:positionH>
              <wp:positionV relativeFrom="paragraph">
                <wp:posOffset>126998</wp:posOffset>
              </wp:positionV>
              <wp:extent cx="5733525" cy="22225"/>
              <wp:effectExtent b="0" l="0" r="0" t="0"/>
              <wp:wrapNone/>
              <wp:docPr id="3076"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733525" cy="22225"/>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Calibri" w:cs="Calibri" w:eastAsia="Calibri" w:hAnsi="Calibri"/>
        <w:sz w:val="24"/>
        <w:szCs w:val="24"/>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Calibri" w:cs="Calibri" w:eastAsia="Calibri" w:hAnsi="Calibri"/>
        <w:sz w:val="24"/>
        <w:szCs w:val="24"/>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Calibri" w:cs="Calibri" w:eastAsia="Calibri" w:hAnsi="Calibri"/>
        <w:sz w:val="24"/>
        <w:szCs w:val="24"/>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GB"/>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a" w:default="1">
    <w:name w:val="Normal"/>
    <w:qFormat w:val="1"/>
    <w:rsid w:val="00666C7D"/>
    <w:pPr>
      <w:spacing w:after="200" w:line="276" w:lineRule="auto"/>
    </w:pPr>
    <w:rPr>
      <w:lang w:val="en-US"/>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paragraph" w:styleId="a3">
    <w:name w:val="List Paragraph"/>
    <w:basedOn w:val="a"/>
    <w:uiPriority w:val="34"/>
    <w:qFormat w:val="1"/>
    <w:rsid w:val="00666C7D"/>
    <w:pPr>
      <w:ind w:left="720"/>
      <w:contextualSpacing w:val="1"/>
    </w:pPr>
  </w:style>
  <w:style w:type="table" w:styleId="a4">
    <w:name w:val="Table Grid"/>
    <w:basedOn w:val="a1"/>
    <w:uiPriority w:val="39"/>
    <w:rsid w:val="00666C7D"/>
    <w:pPr>
      <w:spacing w:after="0" w:line="240" w:lineRule="auto"/>
    </w:pPr>
    <w:rPr>
      <w:lang w:val="en-GB"/>
    </w:rPr>
    <w:tblPr>
      <w:tblInd w:w="0.0" w:type="nil"/>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a5">
    <w:name w:val="header"/>
    <w:basedOn w:val="a"/>
    <w:link w:val="a6"/>
    <w:uiPriority w:val="99"/>
    <w:unhideWhenUsed w:val="1"/>
    <w:rsid w:val="00666C7D"/>
    <w:pPr>
      <w:tabs>
        <w:tab w:val="center" w:pos="4513"/>
        <w:tab w:val="right" w:pos="9026"/>
      </w:tabs>
      <w:spacing w:after="0" w:line="240" w:lineRule="auto"/>
    </w:pPr>
  </w:style>
  <w:style w:type="character" w:styleId="a6" w:customStyle="1">
    <w:name w:val="Верхний колонтитул Знак"/>
    <w:basedOn w:val="a0"/>
    <w:link w:val="a5"/>
    <w:uiPriority w:val="99"/>
    <w:rsid w:val="00666C7D"/>
    <w:rPr>
      <w:lang w:val="en-US"/>
    </w:rPr>
  </w:style>
  <w:style w:type="paragraph" w:styleId="a7">
    <w:name w:val="footer"/>
    <w:basedOn w:val="a"/>
    <w:link w:val="a8"/>
    <w:uiPriority w:val="99"/>
    <w:unhideWhenUsed w:val="1"/>
    <w:rsid w:val="00666C7D"/>
    <w:pPr>
      <w:tabs>
        <w:tab w:val="center" w:pos="4513"/>
        <w:tab w:val="right" w:pos="9026"/>
      </w:tabs>
      <w:spacing w:after="0" w:line="240" w:lineRule="auto"/>
    </w:pPr>
  </w:style>
  <w:style w:type="character" w:styleId="a8" w:customStyle="1">
    <w:name w:val="Нижний колонтитул Знак"/>
    <w:basedOn w:val="a0"/>
    <w:link w:val="a7"/>
    <w:uiPriority w:val="99"/>
    <w:rsid w:val="00666C7D"/>
    <w:rPr>
      <w:lang w:val="en-US"/>
    </w:rPr>
  </w:style>
  <w:style w:type="character" w:styleId="a9">
    <w:name w:val="Hyperlink"/>
    <w:basedOn w:val="a0"/>
    <w:uiPriority w:val="99"/>
    <w:unhideWhenUsed w:val="1"/>
    <w:rsid w:val="00AB0B33"/>
    <w:rPr>
      <w:color w:val="0000ff"/>
      <w:u w:val="single"/>
    </w:rPr>
  </w:style>
  <w:style w:type="character" w:styleId="UnresolvedMention" w:customStyle="1">
    <w:name w:val="Unresolved Mention"/>
    <w:basedOn w:val="a0"/>
    <w:uiPriority w:val="99"/>
    <w:semiHidden w:val="1"/>
    <w:unhideWhenUsed w:val="1"/>
    <w:rsid w:val="00AB0B33"/>
    <w:rPr>
      <w:color w:val="605e5c"/>
      <w:shd w:color="auto" w:fill="e1dfdd" w:val="clear"/>
    </w:rPr>
  </w:style>
  <w:style w:type="character" w:styleId="aa">
    <w:name w:val="FollowedHyperlink"/>
    <w:basedOn w:val="a0"/>
    <w:uiPriority w:val="99"/>
    <w:semiHidden w:val="1"/>
    <w:unhideWhenUsed w:val="1"/>
    <w:rsid w:val="00AB0B33"/>
    <w:rPr>
      <w:color w:val="954f72" w:themeColor="followedHyperlink"/>
      <w:u w:val="single"/>
    </w:rPr>
  </w:style>
  <w:style w:type="paragraph" w:styleId="Default" w:customStyle="1">
    <w:name w:val="Default"/>
    <w:rsid w:val="00131FC1"/>
    <w:pPr>
      <w:autoSpaceDE w:val="0"/>
      <w:autoSpaceDN w:val="0"/>
      <w:adjustRightInd w:val="0"/>
      <w:spacing w:after="0" w:line="240" w:lineRule="auto"/>
    </w:pPr>
    <w:rPr>
      <w:rFonts w:ascii="Times New Roman" w:cs="Times New Roman" w:hAnsi="Times New Roman"/>
      <w:color w:val="000000"/>
      <w:sz w:val="24"/>
      <w:szCs w:val="24"/>
    </w:rPr>
  </w:style>
  <w:style w:type="paragraph" w:styleId="ab">
    <w:name w:val="Balloon Text"/>
    <w:basedOn w:val="a"/>
    <w:link w:val="ac"/>
    <w:uiPriority w:val="99"/>
    <w:semiHidden w:val="1"/>
    <w:unhideWhenUsed w:val="1"/>
    <w:rsid w:val="007155D1"/>
    <w:pPr>
      <w:spacing w:after="0" w:line="240" w:lineRule="auto"/>
    </w:pPr>
    <w:rPr>
      <w:rFonts w:ascii="Times New Roman" w:cs="Times New Roman" w:hAnsi="Times New Roman"/>
      <w:sz w:val="18"/>
      <w:szCs w:val="18"/>
    </w:rPr>
  </w:style>
  <w:style w:type="character" w:styleId="ac" w:customStyle="1">
    <w:name w:val="Текст выноски Знак"/>
    <w:basedOn w:val="a0"/>
    <w:link w:val="ab"/>
    <w:uiPriority w:val="99"/>
    <w:semiHidden w:val="1"/>
    <w:rsid w:val="007155D1"/>
    <w:rPr>
      <w:rFonts w:ascii="Times New Roman" w:cs="Times New Roman" w:hAnsi="Times New Roman"/>
      <w:sz w:val="18"/>
      <w:szCs w:val="18"/>
      <w:lang w:val="en-US"/>
    </w:rPr>
  </w:style>
  <w:style w:type="character" w:styleId="ad">
    <w:name w:val="annotation reference"/>
    <w:basedOn w:val="a0"/>
    <w:uiPriority w:val="99"/>
    <w:semiHidden w:val="1"/>
    <w:unhideWhenUsed w:val="1"/>
    <w:rsid w:val="007155D1"/>
    <w:rPr>
      <w:sz w:val="16"/>
      <w:szCs w:val="16"/>
    </w:rPr>
  </w:style>
  <w:style w:type="paragraph" w:styleId="ae">
    <w:name w:val="annotation text"/>
    <w:basedOn w:val="a"/>
    <w:link w:val="af"/>
    <w:uiPriority w:val="99"/>
    <w:semiHidden w:val="1"/>
    <w:unhideWhenUsed w:val="1"/>
    <w:rsid w:val="007155D1"/>
    <w:pPr>
      <w:spacing w:line="240" w:lineRule="auto"/>
    </w:pPr>
    <w:rPr>
      <w:sz w:val="20"/>
      <w:szCs w:val="20"/>
    </w:rPr>
  </w:style>
  <w:style w:type="character" w:styleId="af" w:customStyle="1">
    <w:name w:val="Текст примечания Знак"/>
    <w:basedOn w:val="a0"/>
    <w:link w:val="ae"/>
    <w:uiPriority w:val="99"/>
    <w:semiHidden w:val="1"/>
    <w:rsid w:val="007155D1"/>
    <w:rPr>
      <w:sz w:val="20"/>
      <w:szCs w:val="20"/>
      <w:lang w:val="en-US"/>
    </w:rPr>
  </w:style>
  <w:style w:type="paragraph" w:styleId="af0">
    <w:name w:val="annotation subject"/>
    <w:basedOn w:val="ae"/>
    <w:next w:val="ae"/>
    <w:link w:val="af1"/>
    <w:uiPriority w:val="99"/>
    <w:semiHidden w:val="1"/>
    <w:unhideWhenUsed w:val="1"/>
    <w:rsid w:val="007155D1"/>
    <w:rPr>
      <w:b w:val="1"/>
      <w:bCs w:val="1"/>
    </w:rPr>
  </w:style>
  <w:style w:type="character" w:styleId="af1" w:customStyle="1">
    <w:name w:val="Тема примечания Знак"/>
    <w:basedOn w:val="af"/>
    <w:link w:val="af0"/>
    <w:uiPriority w:val="99"/>
    <w:semiHidden w:val="1"/>
    <w:rsid w:val="007155D1"/>
    <w:rPr>
      <w:b w:val="1"/>
      <w:bCs w:val="1"/>
      <w:sz w:val="20"/>
      <w:szCs w:val="20"/>
      <w:lang w:val="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11.png"/><Relationship Id="rId10" Type="http://schemas.openxmlformats.org/officeDocument/2006/relationships/image" Target="media/image1.jpg"/><Relationship Id="rId13" Type="http://schemas.openxmlformats.org/officeDocument/2006/relationships/image" Target="media/image9.png"/><Relationship Id="rId12"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jpg"/><Relationship Id="rId15" Type="http://schemas.openxmlformats.org/officeDocument/2006/relationships/image" Target="media/image8.jpg"/><Relationship Id="rId14" Type="http://schemas.openxmlformats.org/officeDocument/2006/relationships/image" Target="media/image13.png"/><Relationship Id="rId17" Type="http://schemas.openxmlformats.org/officeDocument/2006/relationships/image" Target="media/image12.jpg"/><Relationship Id="rId16" Type="http://schemas.openxmlformats.org/officeDocument/2006/relationships/image" Target="media/image7.jpg"/><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hyperlink" Target="https://www.youtube.com/watch?v=rqqBIGWVso0" TargetMode="External"/><Relationship Id="rId8" Type="http://schemas.openxmlformats.org/officeDocument/2006/relationships/hyperlink" Target="https://www.youtube.com/watch?v=5HVP7eEypZ8"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Lato-regular.ttf"/><Relationship Id="rId2" Type="http://schemas.openxmlformats.org/officeDocument/2006/relationships/font" Target="fonts/Lato-bold.ttf"/><Relationship Id="rId3" Type="http://schemas.openxmlformats.org/officeDocument/2006/relationships/font" Target="fonts/Lato-italic.ttf"/><Relationship Id="rId4" Type="http://schemas.openxmlformats.org/officeDocument/2006/relationships/font" Target="fonts/Lat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EBGaramond-regular.ttf"/><Relationship Id="rId6" Type="http://schemas.openxmlformats.org/officeDocument/2006/relationships/font" Target="fonts/EBGaramond-bold.ttf"/><Relationship Id="rId7" Type="http://schemas.openxmlformats.org/officeDocument/2006/relationships/font" Target="fonts/EBGaramond-italic.ttf"/><Relationship Id="rId8" Type="http://schemas.openxmlformats.org/officeDocument/2006/relationships/font" Target="fonts/EBGaramond-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XulOzR0VACzZL5K64Aya+Nh0xg==">CgMxLjAiiQIKC0FBQUJkUE1UQTJ3EtMBCgtBQUFCZFBNVEEydxILQUFBQmRQTVRBMncaDQoJdGV4dC9odG1sEgAiDgoKdGV4dC9wbGFpbhIAKhsiFTEwODE0MjQzNjgwNzYyODczMTkzMigAOAAwzdTyltQyOOnZ8pbUMko0CiRhcHBsaWNhdGlvbi92bmQuZ29vZ2xlLWFwcHMuZG9jcy5tZHMaDMLX2uQBBiIECAoQAVoLZGJ2Y2kyM2tobWJyAiAAeACCARRzdWdnZXN0LjIyaWZjMXY4a3I3b5oBBggAEAAYALABALgBABjN1PKW1DIg6dnyltQyMABCFHN1Z2dlc3QuMjJpZmMxdjhrcjdvIooCCgtBQUFCZFBBb0ZIcxLUAQoLQUFBQmRQQW9GSHMSC0FBQUJkUEFvRkhzGg0KCXRleHQvaHRtbBIAIg4KCnRleHQvcGxhaW4SACobIhUxMDgxNDI0MzY4MDc2Mjg3MzE5MzIoADgAMMuI/JTUMjjS0bGW1DJKNAokYXBwbGljYXRpb24vdm5kLmdvb2dsZS1hcHBzLmRvY3MubWRzGgzC19rkAQYiBAhHEAFaDGY5ZTR5ZDJra3Z0anICIAB4AIIBFHN1Z2dlc3QuNmR0cHJ3YjV4NWc4mgEGCAAQABgAsAEAuAEAGMuI/JTUMiDS0bGW1DIwAEIUc3VnZ2VzdC42ZHRwcndiNXg1ZzgikwIKC0FBQUJidzlfOWdzEt0BCgtBQUFCYnc5XzlncxILQUFBQmJ3OV85Z3MaDQoJdGV4dC9odG1sEgAiDgoKdGV4dC9wbGFpbhIAKhsiFTEwMTU2MDQ3MjgzNTgzMzc2MzAzOCgAOAAw4eKJoMgyOKPoiaDIMko9CiRhcHBsaWNhdGlvbi92bmQuZ29vZ2xlLWFwcHMuZG9jcy5tZHMaFcLX2uQBDxoNCgkKA3RoZRABGAAQAVoMdHVwZ3NsbHhzMnNtcgIgAHgAggEUc3VnZ2VzdC40dGdvbm45ejZtN3CaAQYIABAAGACwAQC4AQAY4eKJoMgyIKPoiaDIMjAAQhRzdWdnZXN0LjR0Z29ubjl6Nm03cDIIaC5namRneHM4AGpcChRzdWdnZXN0Lm94YWh5cWhkY2c0eBJEVmljZSBQcmVzaWRlbnQgaW4gY2hhcmdlIG9mIENvbXBldGl0aW9ucyBJbnRlcm5hdGlvbmFsIEJvYXJkIG9mIEVMU0FqXAoUc3VnZ2VzdC4zdDNnZ2w1OGR5aXYSRFZpY2UgUHJlc2lkZW50IGluIGNoYXJnZSBvZiBDb21wZXRpdGlvbnMgSW50ZXJuYXRpb25hbCBCb2FyZCBvZiBFTFNBalwKFHN1Z2dlc3QuOW1uaHFscDg2czh2EkRWaWNlIFByZXNpZGVudCBpbiBjaGFyZ2Ugb2YgQ29tcGV0aXRpb25zIEludGVybmF0aW9uYWwgQm9hcmQgb2YgRUxTQWpcChRzdWdnZXN0Lnd2MTZvaWFlNTM1chJEVmljZSBQcmVzaWRlbnQgaW4gY2hhcmdlIG9mIENvbXBldGl0aW9ucyBJbnRlcm5hdGlvbmFsIEJvYXJkIG9mIEVMU0FqXAoUc3VnZ2VzdC41Yjg4czBpYWVvZXUSRFZpY2UgUHJlc2lkZW50IGluIGNoYXJnZSBvZiBDb21wZXRpdGlvbnMgSW50ZXJuYXRpb25hbCBCb2FyZCBvZiBFTFNBalwKFHN1Z2dlc3QueHdtaHRlaDZ6eHZ2EkRWaWNlIFByZXNpZGVudCBpbiBjaGFyZ2Ugb2YgQ29tcGV0aXRpb25zIEludGVybmF0aW9uYWwgQm9hcmQgb2YgRUxTQWpbChNzdWdnZXN0LmE3ZWYzN3A4anVsEkRWaWNlIFByZXNpZGVudCBpbiBjaGFyZ2Ugb2YgQ29tcGV0aXRpb25zIEludGVybmF0aW9uYWwgQm9hcmQgb2YgRUxTQWpcChRzdWdnZXN0LjNldTlnbnZucGcycBJEVmljZSBQcmVzaWRlbnQgaW4gY2hhcmdlIG9mIENvbXBldGl0aW9ucyBJbnRlcm5hdGlvbmFsIEJvYXJkIG9mIEVMU0FqXAoUc3VnZ2VzdC5sanlkZ242dGE0NWYSRFZpY2UgUHJlc2lkZW50IGluIGNoYXJnZSBvZiBDb21wZXRpdGlvbnMgSW50ZXJuYXRpb25hbCBCb2FyZCBvZiBFTFNBalwKFHN1Z2dlc3QudGJ6dXp2bXlmcHkxEkRWaWNlIFByZXNpZGVudCBpbiBjaGFyZ2Ugb2YgQ29tcGV0aXRpb25zIEludGVybmF0aW9uYWwgQm9hcmQgb2YgRUxTQWo9ChRzdWdnZXN0Lnk4dDF2ODlsd2N2aBIlQXNzaXN0YW50IGZvciBNb290IENvdXJ0IENvbXBldGl0aW9uc2o9ChRzdWdnZXN0LmFqYWZtdnRqNHMxNRIlQXNzaXN0YW50IGZvciBNb290IENvdXJ0IENvbXBldGl0aW9uc2o9ChRzdWdnZXN0LmlzdHJldnJyYWFlaBIlQXNzaXN0YW50IGZvciBNb290IENvdXJ0IENvbXBldGl0aW9uc2o9ChRzdWdnZXN0LmljMzNvdzV0eXE1dBIlQXNzaXN0YW50IGZvciBNb290IENvdXJ0IENvbXBldGl0aW9uc2o9ChRzdWdnZXN0Lms3ejU4bjZ6a3dxbxIlQXNzaXN0YW50IGZvciBNb290IENvdXJ0IENvbXBldGl0aW9uc2pcChRzdWdnZXN0LmJ6MWEyM25ubXF6cxJEVmljZSBQcmVzaWRlbnQgaW4gY2hhcmdlIG9mIENvbXBldGl0aW9ucyBJbnRlcm5hdGlvbmFsIEJvYXJkIG9mIEVMU0FqXAoUc3VnZ2VzdC4ycnJudThydDhnZm8SRFZpY2UgUHJlc2lkZW50IGluIGNoYXJnZSBvZiBDb21wZXRpdGlvbnMgSW50ZXJuYXRpb25hbCBCb2FyZCBvZiBFTFNBaj0KFHN1Z2dlc3QucmdqNzF4bGZxOWl6EiVBc3Npc3RhbnQgZm9yIE1vb3QgQ291cnQgQ29tcGV0aXRpb25zaj0KFHN1Z2dlc3QucmI3cmVkcTNpbm5lEiVBc3Npc3RhbnQgZm9yIE1vb3QgQ291cnQgQ29tcGV0aXRpb25zaj0KFHN1Z2dlc3Qub291YmQ0YWozcWVrEiVBc3Npc3RhbnQgZm9yIE1vb3QgQ291cnQgQ29tcGV0aXRpb25zalwKFHN1Z2dlc3QubjRpMG9tc3UwNHIwEkRWaWNlIFByZXNpZGVudCBpbiBjaGFyZ2Ugb2YgQ29tcGV0aXRpb25zIEludGVybmF0aW9uYWwgQm9hcmQgb2YgRUxTQWpcChRzdWdnZXN0LjJjNGZ1Mm42YnZxcBJEVmljZSBQcmVzaWRlbnQgaW4gY2hhcmdlIG9mIENvbXBldGl0aW9ucyBJbnRlcm5hdGlvbmFsIEJvYXJkIG9mIEVMU0FqPQoUc3VnZ2VzdC45bDI1NHViNzd0ancSJUFzc2lzdGFudCBmb3IgTW9vdCBDb3VydCBDb21wZXRpdGlvbnNqXAoUc3VnZ2VzdC5hMmdleGU0NWFsN28SRFZpY2UgUHJlc2lkZW50IGluIGNoYXJnZSBvZiBDb21wZXRpdGlvbnMgSW50ZXJuYXRpb25hbCBCb2FyZCBvZiBFTFNBaj0KFHN1Z2dlc3QuYmloMnZldm5peThtEiVBc3Npc3RhbnQgZm9yIE1vb3QgQ291cnQgQ29tcGV0aXRpb25zalwKFHN1Z2dlc3QuNnVvZGo1MjRyeXJsEkRWaWNlIFByZXNpZGVudCBpbiBjaGFyZ2Ugb2YgQ29tcGV0aXRpb25zIEludGVybmF0aW9uYWwgQm9hcmQgb2YgRUxTQWpcChRzdWdnZXN0LjNscjZid3V0dGIybhJEVmljZSBQcmVzaWRlbnQgaW4gY2hhcmdlIG9mIENvbXBldGl0aW9ucyBJbnRlcm5hdGlvbmFsIEJvYXJkIG9mIEVMU0FqXAoUc3VnZ2VzdC5pOXQ3bnVjMzhuN3MSRFZpY2UgUHJlc2lkZW50IGluIGNoYXJnZSBvZiBDb21wZXRpdGlvbnMgSW50ZXJuYXRpb25hbCBCb2FyZCBvZiBFTFNBaj0KFHN1Z2dlc3QuOXluZ2pwYWJ2cnlzEiVBc3Npc3RhbnQgZm9yIE1vb3QgQ291cnQgQ29tcGV0aXRpb25zalwKFHN1Z2dlc3QuM3BqczU5cDdvcDVyEkRWaWNlIFByZXNpZGVudCBpbiBjaGFyZ2Ugb2YgQ29tcGV0aXRpb25zIEludGVybmF0aW9uYWwgQm9hcmQgb2YgRUxTQWpcChRzdWdnZXN0LmZhdXV6Yml4bDB1MhJEVmljZSBQcmVzaWRlbnQgaW4gY2hhcmdlIG9mIENvbXBldGl0aW9ucyBJbnRlcm5hdGlvbmFsIEJvYXJkIG9mIEVMU0FqXAoUc3VnZ2VzdC5sa2kzM3Myd24weHoSRFZpY2UgUHJlc2lkZW50IGluIGNoYXJnZSBvZiBDb21wZXRpdGlvbnMgSW50ZXJuYXRpb25hbCBCb2FyZCBvZiBFTFNBalwKFHN1Z2dlc3QuY2VreDN1ZHRiMHdqEkRWaWNlIFByZXNpZGVudCBpbiBjaGFyZ2Ugb2YgQ29tcGV0aXRpb25zIEludGVybmF0aW9uYWwgQm9hcmQgb2YgRUxTQWpcChRzdWdnZXN0LjE5ZzBkYW5naWFuYhJEVmljZSBQcmVzaWRlbnQgaW4gY2hhcmdlIG9mIENvbXBldGl0aW9ucyBJbnRlcm5hdGlvbmFsIEJvYXJkIG9mIEVMU0FqPQoUc3VnZ2VzdC5qOGcxYTlqdmkwODQSJUFzc2lzdGFudCBmb3IgTW9vdCBDb3VydCBDb21wZXRpdGlvbnNqXAoUc3VnZ2VzdC51d2NneHp4b3RteTYSRFZpY2UgUHJlc2lkZW50IGluIGNoYXJnZSBvZiBDb21wZXRpdGlvbnMgSW50ZXJuYXRpb25hbCBCb2FyZCBvZiBFTFNBalwKFHN1Z2dlc3QuYXNldTk2bGs5aGx2EkRWaWNlIFByZXNpZGVudCBpbiBjaGFyZ2Ugb2YgQ29tcGV0aXRpb25zIEludGVybmF0aW9uYWwgQm9hcmQgb2YgRUxTQWpcChRzdWdnZXN0LmxmZDVyamRpNTZ1dBJEVmljZSBQcmVzaWRlbnQgaW4gY2hhcmdlIG9mIENvbXBldGl0aW9ucyBJbnRlcm5hdGlvbmFsIEJvYXJkIG9mIEVMU0FqXAoUc3VnZ2VzdC51YTlxaGs3d2xpOGESRFZpY2UgUHJlc2lkZW50IGluIGNoYXJnZSBvZiBDb21wZXRpdGlvbnMgSW50ZXJuYXRpb25hbCBCb2FyZCBvZiBFTFNBaj0KFHN1Z2dlc3QuNGZzenFwbHI5ZDZuEiVBc3Npc3RhbnQgZm9yIE1vb3QgQ291cnQgQ29tcGV0aXRpb25zaloKEnN1Z2dlc3QuMXlsY2lwdWV0ZxJEVmljZSBQcmVzaWRlbnQgaW4gY2hhcmdlIG9mIENvbXBldGl0aW9ucyBJbnRlcm5hdGlvbmFsIEJvYXJkIG9mIEVMU0FqXAoUc3VnZ2VzdC5kM2hnYTVyNng5N24SRFZpY2UgUHJlc2lkZW50IGluIGNoYXJnZSBvZiBDb21wZXRpdGlvbnMgSW50ZXJuYXRpb25hbCBCb2FyZCBvZiBFTFNBalwKFHN1Z2dlc3QuaWoxeW1zN3gweDRnEkRWaWNlIFByZXNpZGVudCBpbiBjaGFyZ2Ugb2YgQ29tcGV0aXRpb25zIEludGVybmF0aW9uYWwgQm9hcmQgb2YgRUxTQWpcChRzdWdnZXN0Ljk2c2J1cGptY2xtehJEVmljZSBQcmVzaWRlbnQgaW4gY2hhcmdlIG9mIENvbXBldGl0aW9ucyBJbnRlcm5hdGlvbmFsIEJvYXJkIG9mIEVMU0FqXAoUc3VnZ2VzdC41ZjRmZTQ5Mnl0OW4SRFZpY2UgUHJlc2lkZW50IGluIGNoYXJnZSBvZiBDb21wZXRpdGlvbnMgSW50ZXJuYXRpb25hbCBCb2FyZCBvZiBFTFNBalwKFHN1Z2dlc3QuYzliamw0ZjZ0d255EkRWaWNlIFByZXNpZGVudCBpbiBjaGFyZ2Ugb2YgQ29tcGV0aXRpb25zIEludGVybmF0aW9uYWwgQm9hcmQgb2YgRUxTQWo9ChRzdWdnZXN0Ljc2eGs3N2Z3eGg0NhIlQXNzaXN0YW50IGZvciBNb290IENvdXJ0IENvbXBldGl0aW9uc2pcChRzdWdnZXN0LjFkMGU0dTJmcGFzNhJEVmljZSBQcmVzaWRlbnQgaW4gY2hhcmdlIG9mIENvbXBldGl0aW9ucyBJbnRlcm5hdGlvbmFsIEJvYXJkIG9mIEVMU0FqXAoUc3VnZ2VzdC5vYjVuMW5sMzdtdTgSRFZpY2UgUHJlc2lkZW50IGluIGNoYXJnZSBvZiBDb21wZXRpdGlvbnMgSW50ZXJuYXRpb25hbCBCb2FyZCBvZiBFTFNBalwKFHN1Z2dlc3QudnR0dDUzajRyOTR5EkRWaWNlIFByZXNpZGVudCBpbiBjaGFyZ2Ugb2YgQ29tcGV0aXRpb25zIEludGVybmF0aW9uYWwgQm9hcmQgb2YgRUxTQWo9ChRzdWdnZXN0LjIyaWZjMXY4a3I3bxIlQXNzaXN0YW50IGZvciBNb290IENvdXJ0IENvbXBldGl0aW9uc2o9ChRzdWdnZXN0LjZkdHByd2I1eDVnOBIlQXNzaXN0YW50IGZvciBNb290IENvdXJ0IENvbXBldGl0aW9uc2pcChRzdWdnZXN0LmMwZ2JmbzFoMTJiaxJEVmljZSBQcmVzaWRlbnQgaW4gY2hhcmdlIG9mIENvbXBldGl0aW9ucyBJbnRlcm5hdGlvbmFsIEJvYXJkIG9mIEVMU0FqPQoUc3VnZ2VzdC40Mm9xNHR2MWh4dDUSJUFzc2lzdGFudCBmb3IgTW9vdCBDb3VydCBDb21wZXRpdGlvbnNqWwoTc3VnZ2VzdC44eDAwYnM1ZXBnbxJEVmljZSBQcmVzaWRlbnQgaW4gY2hhcmdlIG9mIENvbXBldGl0aW9ucyBJbnRlcm5hdGlvbmFsIEJvYXJkIG9mIEVMU0FqXAoUc3VnZ2VzdC5iZnNiczJ4bWZmcnUSRFZpY2UgUHJlc2lkZW50IGluIGNoYXJnZSBvZiBDb21wZXRpdGlvbnMgSW50ZXJuYXRpb25hbCBCb2FyZCBvZiBFTFNBalwKFHN1Z2dlc3QueDg1amdsYXB3cjlpEkRWaWNlIFByZXNpZGVudCBpbiBjaGFyZ2Ugb2YgQ29tcGV0aXRpb25zIEludGVybmF0aW9uYWwgQm9hcmQgb2YgRUxTQWpcChRzdWdnZXN0LmNxdDE4c3JxeWx5OBJEVmljZSBQcmVzaWRlbnQgaW4gY2hhcmdlIG9mIENvbXBldGl0aW9ucyBJbnRlcm5hdGlvbmFsIEJvYXJkIG9mIEVMU0FqXAoUc3VnZ2VzdC5qYXM2cHR1a3h1bnkSRFZpY2UgUHJlc2lkZW50IGluIGNoYXJnZSBvZiBDb21wZXRpdGlvbnMgSW50ZXJuYXRpb25hbCBCb2FyZCBvZiBFTFNBajwKE3N1Z2dlc3QucWJhdHhiMnIwZWoSJUFzc2lzdGFudCBmb3IgTW9vdCBDb3VydCBDb21wZXRpdGlvbnNqXAoUc3VnZ2VzdC4yemlkdzJsdTk1OGsSRFZpY2UgUHJlc2lkZW50IGluIGNoYXJnZSBvZiBDb21wZXRpdGlvbnMgSW50ZXJuYXRpb25hbCBCb2FyZCBvZiBFTFNBaj0KFHN1Z2dlc3QucGZqZHI1bWtkMmF6EiVBc3Npc3RhbnQgZm9yIE1vb3QgQ291cnQgQ29tcGV0aXRpb25zaj0KFHN1Z2dlc3QuY2M2MXQxOGZqNXR5EiVBc3Npc3RhbnQgZm9yIE1vb3QgQ291cnQgQ29tcGV0aXRpb25zalwKFHN1Z2dlc3QuczJ0dDV1OXJlN2N4EkRWaWNlIFByZXNpZGVudCBpbiBjaGFyZ2Ugb2YgQ29tcGV0aXRpb25zIEludGVybmF0aW9uYWwgQm9hcmQgb2YgRUxTQWpcChRzdWdnZXN0LmxwdTk1cXFnOGl0YRJEVmljZSBQcmVzaWRlbnQgaW4gY2hhcmdlIG9mIENvbXBldGl0aW9ucyBJbnRlcm5hdGlvbmFsIEJvYXJkIG9mIEVMU0FqXAoUc3VnZ2VzdC5pN3M2Y3pyYnZyeG4SRFZpY2UgUHJlc2lkZW50IGluIGNoYXJnZSBvZiBDb21wZXRpdGlvbnMgSW50ZXJuYXRpb25hbCBCb2FyZCBvZiBFTFNBalwKFHN1Z2dlc3QuYzh1cXp1eTQydzR5EkRWaWNlIFByZXNpZGVudCBpbiBjaGFyZ2Ugb2YgQ29tcGV0aXRpb25zIEludGVybmF0aW9uYWwgQm9hcmQgb2YgRUxTQWpcChRzdWdnZXN0LnI1MTI1Z2s4Nmt4eRJEVmljZSBQcmVzaWRlbnQgaW4gY2hhcmdlIG9mIENvbXBldGl0aW9ucyBJbnRlcm5hdGlvbmFsIEJvYXJkIG9mIEVMU0FqPQoUc3VnZ2VzdC45OTdkOWh4aHo1dnASJUFzc2lzdGFudCBmb3IgTW9vdCBDb3VydCBDb21wZXRpdGlvbnNqXAoUc3VnZ2VzdC5qODZwNXh2YWN1OTUSRFZpY2UgUHJlc2lkZW50IGluIGNoYXJnZSBvZiBDb21wZXRpdGlvbnMgSW50ZXJuYXRpb25hbCBCb2FyZCBvZiBFTFNBalwKFHN1Z2dlc3QucDJ5aHZha3hzcGQ1EkRWaWNlIFByZXNpZGVudCBpbiBjaGFyZ2Ugb2YgQ29tcGV0aXRpb25zIEludGVybmF0aW9uYWwgQm9hcmQgb2YgRUxTQWpcChRzdWdnZXN0LmIxbzdjbWswZ2ZobBJEVmljZSBQcmVzaWRlbnQgaW4gY2hhcmdlIG9mIENvbXBldGl0aW9ucyBJbnRlcm5hdGlvbmFsIEJvYXJkIG9mIEVMU0FqPQoUc3VnZ2VzdC52cXEzZHNyMmpvcHYSJUFzc2lzdGFudCBmb3IgTW9vdCBDb3VydCBDb21wZXRpdGlvbnNqXAoUc3VnZ2VzdC40dGdvbm45ejZtN3ASRFZpY2UgUHJlc2lkZW50IGluIGNoYXJnZSBvZiBDb21wZXRpdGlvbnMgSW50ZXJuYXRpb25hbCBCb2FyZCBvZiBFTFNBaj0KFHN1Z2dlc3QudnRydG1sM2UwcGJ4EiVBc3Npc3RhbnQgZm9yIE1vb3QgQ291cnQgQ29tcGV0aXRpb25zalwKFHN1Z2dlc3QueHJjcnhrZnl4ZG9uEkRWaWNlIFByZXNpZGVudCBpbiBjaGFyZ2Ugb2YgQ29tcGV0aXRpb25zIEludGVybmF0aW9uYWwgQm9hcmQgb2YgRUxTQWo9ChRzdWdnZXN0LmhvOTJvM2VidmxtYRIlQXNzaXN0YW50IGZvciBNb290IENvdXJ0IENvbXBldGl0aW9uc2o9ChRzdWdnZXN0LmdydjRubzZhcmFvMxIlQXNzaXN0YW50IGZvciBNb290IENvdXJ0IENvbXBldGl0aW9uc2o9ChRzdWdnZXN0Lmhna2l1dTM5NGxrahIlQXNzaXN0YW50IGZvciBNb290IENvdXJ0IENvbXBldGl0aW9uc2o9ChRzdWdnZXN0Lm90NHg5eXhxenE2YRIlQXNzaXN0YW50IGZvciBNb290IENvdXJ0IENvbXBldGl0aW9uc2o9ChRzdWdnZXN0LnhlMXlldGdjY2dwbhIlQXNzaXN0YW50IGZvciBNb290IENvdXJ0IENvbXBldGl0aW9uc2pcChRzdWdnZXN0LmJpMnlxNGl6MHBhZRJEVmljZSBQcmVzaWRlbnQgaW4gY2hhcmdlIG9mIENvbXBldGl0aW9ucyBJbnRlcm5hdGlvbmFsIEJvYXJkIG9mIEVMU0FqXAoUc3VnZ2VzdC5qZW96dXJhaHVuN3ISRFZpY2UgUHJlc2lkZW50IGluIGNoYXJnZSBvZiBDb21wZXRpdGlvbnMgSW50ZXJuYXRpb25hbCBCb2FyZCBvZiBFTFNBalwKFHN1Z2dlc3QuN3lvOXprZ2tneTUxEkRWaWNlIFByZXNpZGVudCBpbiBjaGFyZ2Ugb2YgQ29tcGV0aXRpb25zIEludGVybmF0aW9uYWwgQm9hcmQgb2YgRUxTQXIhMVZiT21aNjZKbVJUU293aU9uTDRNaGVCcjNPdnZPT0F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2020-04-10T16:53:00Z</dcterms:created>
  <dc:creator>Adriana Paschková</dc:creator>
</cp:coreProperties>
</file>